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F8A3A54" wp14:paraId="7F30BA28" wp14:textId="667821DF">
      <w:pPr>
        <w:pStyle w:val="Heading2"/>
        <w:spacing w:before="299" w:beforeAutospacing="off" w:after="299" w:afterAutospacing="off"/>
        <w:jc w:val="both"/>
        <w:rPr>
          <w:rFonts w:ascii="Calibri" w:hAnsi="Calibri" w:eastAsia="Calibri" w:cs="Calibri"/>
          <w:b w:val="1"/>
          <w:bCs w:val="1"/>
          <w:noProof w:val="0"/>
          <w:color w:val="auto"/>
          <w:sz w:val="32"/>
          <w:szCs w:val="32"/>
          <w:lang w:val="en-US"/>
        </w:rPr>
      </w:pPr>
      <w:r w:rsidRPr="3F8A3A54" w:rsidR="4894715F">
        <w:rPr>
          <w:rFonts w:ascii="Calibri" w:hAnsi="Calibri" w:eastAsia="Calibri" w:cs="Calibri"/>
          <w:b w:val="1"/>
          <w:bCs w:val="1"/>
          <w:noProof w:val="0"/>
          <w:color w:val="auto"/>
          <w:sz w:val="24"/>
          <w:szCs w:val="24"/>
          <w:lang w:val="en-US"/>
        </w:rPr>
        <w:t xml:space="preserve">                     </w:t>
      </w:r>
      <w:r>
        <w:tab/>
      </w:r>
      <w:r>
        <w:tab/>
      </w:r>
      <w:r w:rsidRPr="3F8A3A54" w:rsidR="4894715F">
        <w:rPr>
          <w:rFonts w:ascii="Calibri" w:hAnsi="Calibri" w:eastAsia="Calibri" w:cs="Calibri"/>
          <w:b w:val="1"/>
          <w:bCs w:val="1"/>
          <w:noProof w:val="0"/>
          <w:color w:val="auto"/>
          <w:sz w:val="24"/>
          <w:szCs w:val="24"/>
          <w:lang w:val="en-US"/>
        </w:rPr>
        <w:t xml:space="preserve"> </w:t>
      </w:r>
      <w:r w:rsidRPr="3F8A3A54" w:rsidR="416C900D">
        <w:rPr>
          <w:rFonts w:ascii="Calibri" w:hAnsi="Calibri" w:eastAsia="Calibri" w:cs="Calibri"/>
          <w:b w:val="1"/>
          <w:bCs w:val="1"/>
          <w:noProof w:val="0"/>
          <w:color w:val="auto"/>
          <w:sz w:val="32"/>
          <w:szCs w:val="32"/>
          <w:lang w:val="en-US"/>
        </w:rPr>
        <w:t>Subscription</w:t>
      </w:r>
      <w:r w:rsidRPr="3F8A3A54" w:rsidR="416C900D">
        <w:rPr>
          <w:rFonts w:ascii="Calibri" w:hAnsi="Calibri" w:eastAsia="Calibri" w:cs="Calibri"/>
          <w:b w:val="1"/>
          <w:bCs w:val="1"/>
          <w:noProof w:val="0"/>
          <w:color w:val="auto"/>
          <w:sz w:val="32"/>
          <w:szCs w:val="32"/>
          <w:lang w:val="en-US"/>
        </w:rPr>
        <w:t xml:space="preserve"> and Billing Terms</w:t>
      </w:r>
    </w:p>
    <w:p xmlns:wp14="http://schemas.microsoft.com/office/word/2010/wordml" w:rsidP="3F8A3A54" wp14:paraId="56C4A7BA" wp14:textId="349EC2A4">
      <w:pPr>
        <w:spacing w:before="240" w:beforeAutospacing="off" w:after="240" w:afterAutospacing="off"/>
        <w:jc w:val="both"/>
        <w:rPr>
          <w:rFonts w:ascii="Calibri" w:hAnsi="Calibri" w:eastAsia="Calibri" w:cs="Calibri"/>
          <w:b w:val="1"/>
          <w:bCs w:val="1"/>
          <w:noProof w:val="0"/>
          <w:color w:val="auto"/>
          <w:sz w:val="24"/>
          <w:szCs w:val="24"/>
          <w:lang w:val="en-US"/>
        </w:rPr>
      </w:pPr>
      <w:r w:rsidRPr="3F8A3A54" w:rsidR="38BCECAA">
        <w:rPr>
          <w:rFonts w:ascii="Calibri" w:hAnsi="Calibri" w:eastAsia="Calibri" w:cs="Calibri"/>
          <w:b w:val="1"/>
          <w:bCs w:val="1"/>
          <w:noProof w:val="0"/>
          <w:color w:val="auto"/>
          <w:sz w:val="24"/>
          <w:szCs w:val="24"/>
          <w:lang w:val="en-US"/>
        </w:rPr>
        <w:t xml:space="preserve">Last updated: </w:t>
      </w:r>
      <w:r w:rsidRPr="3F8A3A54" w:rsidR="602062E7">
        <w:rPr>
          <w:rFonts w:ascii="Calibri" w:hAnsi="Calibri" w:eastAsia="Calibri" w:cs="Calibri"/>
          <w:b w:val="1"/>
          <w:bCs w:val="1"/>
          <w:noProof w:val="0"/>
          <w:color w:val="auto"/>
          <w:sz w:val="24"/>
          <w:szCs w:val="24"/>
          <w:lang w:val="en-US"/>
        </w:rPr>
        <w:t>April</w:t>
      </w:r>
      <w:r w:rsidRPr="3F8A3A54" w:rsidR="38BCECAA">
        <w:rPr>
          <w:rFonts w:ascii="Calibri" w:hAnsi="Calibri" w:eastAsia="Calibri" w:cs="Calibri"/>
          <w:b w:val="1"/>
          <w:bCs w:val="1"/>
          <w:noProof w:val="0"/>
          <w:color w:val="auto"/>
          <w:sz w:val="24"/>
          <w:szCs w:val="24"/>
          <w:lang w:val="en-US"/>
        </w:rPr>
        <w:t xml:space="preserve"> 2026</w:t>
      </w:r>
    </w:p>
    <w:p xmlns:wp14="http://schemas.microsoft.com/office/word/2010/wordml" w:rsidP="3F8A3A54" wp14:paraId="6C22F13B" wp14:textId="58E31892">
      <w:pPr>
        <w:pStyle w:val="Normal"/>
        <w:spacing w:before="240" w:beforeAutospacing="off" w:after="240" w:afterAutospacing="off"/>
        <w:jc w:val="both"/>
        <w:rPr>
          <w:rFonts w:ascii="Calibri" w:hAnsi="Calibri" w:eastAsia="Calibri" w:cs="Calibri"/>
          <w:noProof w:val="0"/>
          <w:color w:val="auto"/>
          <w:sz w:val="24"/>
          <w:szCs w:val="24"/>
          <w:lang w:val="en-US"/>
        </w:rPr>
      </w:pPr>
      <w:r w:rsidRPr="3F8A3A54" w:rsidR="5D609B34">
        <w:rPr>
          <w:rFonts w:ascii="Calibri" w:hAnsi="Calibri" w:eastAsia="Calibri" w:cs="Calibri"/>
          <w:noProof w:val="0"/>
          <w:color w:val="auto"/>
          <w:sz w:val="24"/>
          <w:szCs w:val="24"/>
          <w:lang w:val="en-US"/>
        </w:rPr>
        <w:t>T</w:t>
      </w:r>
      <w:r w:rsidRPr="3F8A3A54" w:rsidR="5A5D28FA">
        <w:rPr>
          <w:rFonts w:ascii="Calibri" w:hAnsi="Calibri" w:eastAsia="Calibri" w:cs="Calibri"/>
          <w:noProof w:val="0"/>
          <w:color w:val="auto"/>
          <w:sz w:val="24"/>
          <w:szCs w:val="24"/>
          <w:lang w:val="en-US"/>
        </w:rPr>
        <w:t xml:space="preserve">hese Subscription &amp; Billing Terms (“Billing Terms”) govern the purchase, billing, renewal, and cancellation of paid subscription plans (“Subscriptions”) for the </w:t>
      </w:r>
      <w:r w:rsidRPr="3F8A3A54" w:rsidR="5A5D28FA">
        <w:rPr>
          <w:rFonts w:ascii="Calibri" w:hAnsi="Calibri" w:eastAsia="Calibri" w:cs="Calibri"/>
          <w:noProof w:val="0"/>
          <w:color w:val="auto"/>
          <w:sz w:val="24"/>
          <w:szCs w:val="24"/>
          <w:lang w:val="en-US"/>
        </w:rPr>
        <w:t>LetRadar</w:t>
      </w:r>
      <w:r w:rsidRPr="3F8A3A54" w:rsidR="5A5D28FA">
        <w:rPr>
          <w:rFonts w:ascii="Calibri" w:hAnsi="Calibri" w:eastAsia="Calibri" w:cs="Calibri"/>
          <w:noProof w:val="0"/>
          <w:color w:val="auto"/>
          <w:sz w:val="24"/>
          <w:szCs w:val="24"/>
          <w:lang w:val="en-US"/>
        </w:rPr>
        <w:t xml:space="preserve"> service (the “Service”), and form part of the agreement between </w:t>
      </w:r>
      <w:r w:rsidRPr="3F8A3A54" w:rsidR="5A5D28FA">
        <w:rPr>
          <w:rFonts w:ascii="Calibri" w:hAnsi="Calibri" w:eastAsia="Calibri" w:cs="Calibri"/>
          <w:noProof w:val="0"/>
          <w:color w:val="auto"/>
          <w:sz w:val="24"/>
          <w:szCs w:val="24"/>
          <w:lang w:val="en-US"/>
        </w:rPr>
        <w:t>LetRadar</w:t>
      </w:r>
      <w:r w:rsidRPr="3F8A3A54" w:rsidR="5A5D28FA">
        <w:rPr>
          <w:rFonts w:ascii="Calibri" w:hAnsi="Calibri" w:eastAsia="Calibri" w:cs="Calibri"/>
          <w:noProof w:val="0"/>
          <w:color w:val="auto"/>
          <w:sz w:val="24"/>
          <w:szCs w:val="24"/>
          <w:lang w:val="en-US"/>
        </w:rPr>
        <w:t xml:space="preserve"> (“we”, “us”, “our”) and you (“you”, “your”). </w:t>
      </w:r>
      <w:r w:rsidRPr="3F8A3A54" w:rsidR="5A5D28FA">
        <w:rPr>
          <w:rFonts w:ascii="Calibri" w:hAnsi="Calibri" w:eastAsia="Calibri" w:cs="Calibri"/>
          <w:noProof w:val="0"/>
          <w:color w:val="auto"/>
          <w:sz w:val="24"/>
          <w:szCs w:val="24"/>
          <w:lang w:val="en-US"/>
        </w:rPr>
        <w:t>These Billing Terms should be read together with our Terms and Conditions and Privacy Policy</w:t>
      </w:r>
      <w:r w:rsidRPr="3F8A3A54" w:rsidR="070F2FFD">
        <w:rPr>
          <w:rFonts w:ascii="Calibri" w:hAnsi="Calibri" w:eastAsia="Calibri" w:cs="Calibri"/>
          <w:noProof w:val="0"/>
          <w:color w:val="auto"/>
          <w:sz w:val="24"/>
          <w:szCs w:val="24"/>
          <w:lang w:val="en-US"/>
        </w:rPr>
        <w:t>.</w:t>
      </w:r>
    </w:p>
    <w:p xmlns:wp14="http://schemas.microsoft.com/office/word/2010/wordml" w:rsidP="3F8A3A54" wp14:paraId="7EAA6839" wp14:textId="2A7C900E">
      <w:pPr>
        <w:pStyle w:val="Normal"/>
        <w:spacing w:before="240" w:beforeAutospacing="off" w:after="240" w:afterAutospacing="off"/>
        <w:jc w:val="both"/>
        <w:rPr>
          <w:rFonts w:ascii="Calibri" w:hAnsi="Calibri" w:eastAsia="Calibri" w:cs="Calibri"/>
          <w:noProof w:val="0"/>
          <w:color w:val="auto"/>
          <w:sz w:val="24"/>
          <w:szCs w:val="24"/>
          <w:lang w:val="en-US"/>
        </w:rPr>
      </w:pPr>
      <w:r w:rsidRPr="3F8A3A54" w:rsidR="070F2FFD">
        <w:rPr>
          <w:rFonts w:ascii="Calibri" w:hAnsi="Calibri" w:eastAsia="Calibri" w:cs="Calibri"/>
          <w:noProof w:val="0"/>
          <w:color w:val="auto"/>
          <w:sz w:val="24"/>
          <w:szCs w:val="24"/>
          <w:lang w:val="en-US"/>
        </w:rPr>
        <w:t xml:space="preserve">These Subscription and Billing Terms form part of, and are incorporated into, the </w:t>
      </w:r>
      <w:r w:rsidRPr="3F8A3A54" w:rsidR="070F2FFD">
        <w:rPr>
          <w:rFonts w:ascii="Calibri" w:hAnsi="Calibri" w:eastAsia="Calibri" w:cs="Calibri"/>
          <w:noProof w:val="0"/>
          <w:color w:val="auto"/>
          <w:sz w:val="24"/>
          <w:szCs w:val="24"/>
          <w:lang w:val="en-US"/>
        </w:rPr>
        <w:t>LetRadar</w:t>
      </w:r>
      <w:r w:rsidRPr="3F8A3A54" w:rsidR="070F2FFD">
        <w:rPr>
          <w:rFonts w:ascii="Calibri" w:hAnsi="Calibri" w:eastAsia="Calibri" w:cs="Calibri"/>
          <w:noProof w:val="0"/>
          <w:color w:val="auto"/>
          <w:sz w:val="24"/>
          <w:szCs w:val="24"/>
          <w:lang w:val="en-US"/>
        </w:rPr>
        <w:t xml:space="preserve"> Terms and Conditions. </w:t>
      </w:r>
      <w:r w:rsidRPr="3F8A3A54" w:rsidR="070F2FFD">
        <w:rPr>
          <w:rFonts w:ascii="Calibri" w:hAnsi="Calibri" w:eastAsia="Calibri" w:cs="Calibri"/>
          <w:noProof w:val="0"/>
          <w:color w:val="auto"/>
          <w:sz w:val="24"/>
          <w:szCs w:val="24"/>
          <w:lang w:val="en-US"/>
        </w:rPr>
        <w:t>In the event of</w:t>
      </w:r>
      <w:r w:rsidRPr="3F8A3A54" w:rsidR="070F2FFD">
        <w:rPr>
          <w:rFonts w:ascii="Calibri" w:hAnsi="Calibri" w:eastAsia="Calibri" w:cs="Calibri"/>
          <w:noProof w:val="0"/>
          <w:color w:val="auto"/>
          <w:sz w:val="24"/>
          <w:szCs w:val="24"/>
          <w:lang w:val="en-US"/>
        </w:rPr>
        <w:t xml:space="preserve"> any conflict between these Billing Terms and the Terms and Conditions, the Terms and Conditions shall prevail unless expressly </w:t>
      </w:r>
      <w:r w:rsidRPr="3F8A3A54" w:rsidR="070F2FFD">
        <w:rPr>
          <w:rFonts w:ascii="Calibri" w:hAnsi="Calibri" w:eastAsia="Calibri" w:cs="Calibri"/>
          <w:noProof w:val="0"/>
          <w:color w:val="auto"/>
          <w:sz w:val="24"/>
          <w:szCs w:val="24"/>
          <w:lang w:val="en-US"/>
        </w:rPr>
        <w:t>stated</w:t>
      </w:r>
      <w:r w:rsidRPr="3F8A3A54" w:rsidR="070F2FFD">
        <w:rPr>
          <w:rFonts w:ascii="Calibri" w:hAnsi="Calibri" w:eastAsia="Calibri" w:cs="Calibri"/>
          <w:noProof w:val="0"/>
          <w:color w:val="auto"/>
          <w:sz w:val="24"/>
          <w:szCs w:val="24"/>
          <w:lang w:val="en-US"/>
        </w:rPr>
        <w:t xml:space="preserve"> otherwise.</w:t>
      </w:r>
    </w:p>
    <w:p xmlns:wp14="http://schemas.microsoft.com/office/word/2010/wordml" w:rsidP="3F8A3A54" wp14:paraId="2F950384" wp14:textId="2C41D70E">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3F8A3A54" w:rsidR="38BCECAA">
        <w:rPr>
          <w:rFonts w:ascii="Calibri" w:hAnsi="Calibri" w:eastAsia="Calibri" w:cs="Calibri"/>
          <w:b w:val="1"/>
          <w:bCs w:val="1"/>
          <w:noProof w:val="0"/>
          <w:color w:val="auto"/>
          <w:sz w:val="28"/>
          <w:szCs w:val="28"/>
          <w:lang w:val="en-US"/>
        </w:rPr>
        <w:t>1</w:t>
      </w:r>
      <w:r w:rsidRPr="3F8A3A54" w:rsidR="38BCECAA">
        <w:rPr>
          <w:rFonts w:ascii="Calibri" w:hAnsi="Calibri" w:eastAsia="Calibri" w:cs="Calibri"/>
          <w:b w:val="1"/>
          <w:bCs w:val="1"/>
          <w:noProof w:val="0"/>
          <w:color w:val="auto"/>
          <w:sz w:val="28"/>
          <w:szCs w:val="28"/>
          <w:lang w:val="en-US"/>
        </w:rPr>
        <w:t>. Su</w:t>
      </w:r>
      <w:r w:rsidRPr="3F8A3A54" w:rsidR="38BCECAA">
        <w:rPr>
          <w:rFonts w:ascii="Calibri" w:hAnsi="Calibri" w:eastAsia="Calibri" w:cs="Calibri"/>
          <w:b w:val="1"/>
          <w:bCs w:val="1"/>
          <w:noProof w:val="0"/>
          <w:color w:val="auto"/>
          <w:sz w:val="28"/>
          <w:szCs w:val="28"/>
          <w:lang w:val="en-US"/>
        </w:rPr>
        <w:t>bscription Plans</w:t>
      </w:r>
    </w:p>
    <w:p xmlns:wp14="http://schemas.microsoft.com/office/word/2010/wordml" w:rsidP="3F8A3A54" wp14:paraId="198383FB" wp14:textId="09DAB7D4">
      <w:pPr>
        <w:spacing w:before="240" w:beforeAutospacing="off" w:after="240" w:afterAutospacing="off"/>
        <w:jc w:val="both"/>
      </w:pPr>
      <w:r w:rsidRPr="3F8A3A54" w:rsidR="09A1F7AD">
        <w:rPr>
          <w:rFonts w:ascii="Calibri" w:hAnsi="Calibri" w:eastAsia="Calibri" w:cs="Calibri"/>
          <w:noProof w:val="0"/>
          <w:sz w:val="24"/>
          <w:szCs w:val="24"/>
          <w:lang w:val="en-US"/>
        </w:rPr>
        <w:t>The Service is offered on a subscription basis, including free and paid tiers. Subscription plans, features, pricing, and property limits are made available within the Service or at letradar.co.uk/pricing and may be updated from time to time.</w:t>
      </w:r>
    </w:p>
    <w:p xmlns:wp14="http://schemas.microsoft.com/office/word/2010/wordml" w:rsidP="3F8A3A54" wp14:paraId="43041895" wp14:textId="6283DE01">
      <w:pPr>
        <w:spacing w:before="240" w:beforeAutospacing="off" w:after="240" w:afterAutospacing="off"/>
        <w:jc w:val="both"/>
      </w:pPr>
      <w:r w:rsidRPr="3F8A3A54" w:rsidR="09A1F7AD">
        <w:rPr>
          <w:rFonts w:ascii="Calibri" w:hAnsi="Calibri" w:eastAsia="Calibri" w:cs="Calibri"/>
          <w:noProof w:val="0"/>
          <w:sz w:val="24"/>
          <w:szCs w:val="24"/>
          <w:lang w:val="en-US"/>
        </w:rPr>
        <w:t xml:space="preserve">Agency and Enterprise plans operate on a bespoke basis and are not available through standard checkout. These plans are subject to custom pricing and are arranged directly with LetRadar. Users interested in these plans should contact </w:t>
      </w:r>
      <w:hyperlink r:id="R91cbb6c2172d4a17">
        <w:r w:rsidRPr="3F8A3A54" w:rsidR="09A1F7AD">
          <w:rPr>
            <w:rStyle w:val="Hyperlink"/>
            <w:rFonts w:ascii="Calibri" w:hAnsi="Calibri" w:eastAsia="Calibri" w:cs="Calibri"/>
            <w:noProof w:val="0"/>
            <w:sz w:val="24"/>
            <w:szCs w:val="24"/>
            <w:lang w:val="en-US"/>
          </w:rPr>
          <w:t>hello@letradar.co.uk</w:t>
        </w:r>
      </w:hyperlink>
      <w:r w:rsidRPr="3F8A3A54" w:rsidR="09A1F7AD">
        <w:rPr>
          <w:rFonts w:ascii="Calibri" w:hAnsi="Calibri" w:eastAsia="Calibri" w:cs="Calibri"/>
          <w:noProof w:val="0"/>
          <w:sz w:val="24"/>
          <w:szCs w:val="24"/>
          <w:lang w:val="en-US"/>
        </w:rPr>
        <w:t xml:space="preserve"> for further information.</w:t>
      </w:r>
    </w:p>
    <w:p xmlns:wp14="http://schemas.microsoft.com/office/word/2010/wordml" w:rsidP="3F8A3A54" wp14:paraId="071A40A6" wp14:textId="483BF35D">
      <w:pPr>
        <w:pStyle w:val="Normal"/>
        <w:spacing w:before="240" w:beforeAutospacing="off" w:after="240" w:afterAutospacing="off"/>
        <w:jc w:val="both"/>
      </w:pPr>
      <w:r w:rsidRPr="3F8A3A54" w:rsidR="09A1F7AD">
        <w:rPr>
          <w:rFonts w:ascii="Calibri" w:hAnsi="Calibri" w:eastAsia="Calibri" w:cs="Calibri"/>
          <w:noProof w:val="0"/>
          <w:sz w:val="24"/>
          <w:szCs w:val="24"/>
          <w:lang w:val="en-US"/>
        </w:rPr>
        <w:t xml:space="preserve">We reserve the right to </w:t>
      </w:r>
      <w:r w:rsidRPr="3F8A3A54" w:rsidR="09A1F7AD">
        <w:rPr>
          <w:rFonts w:ascii="Calibri" w:hAnsi="Calibri" w:eastAsia="Calibri" w:cs="Calibri"/>
          <w:noProof w:val="0"/>
          <w:sz w:val="24"/>
          <w:szCs w:val="24"/>
          <w:lang w:val="en-US"/>
        </w:rPr>
        <w:t>modify</w:t>
      </w:r>
      <w:r w:rsidRPr="3F8A3A54" w:rsidR="09A1F7AD">
        <w:rPr>
          <w:rFonts w:ascii="Calibri" w:hAnsi="Calibri" w:eastAsia="Calibri" w:cs="Calibri"/>
          <w:noProof w:val="0"/>
          <w:sz w:val="24"/>
          <w:szCs w:val="24"/>
          <w:lang w:val="en-US"/>
        </w:rPr>
        <w:t xml:space="preserve">, suspend, or </w:t>
      </w:r>
      <w:r w:rsidRPr="3F8A3A54" w:rsidR="09A1F7AD">
        <w:rPr>
          <w:rFonts w:ascii="Calibri" w:hAnsi="Calibri" w:eastAsia="Calibri" w:cs="Calibri"/>
          <w:noProof w:val="0"/>
          <w:sz w:val="24"/>
          <w:szCs w:val="24"/>
          <w:lang w:val="en-US"/>
        </w:rPr>
        <w:t>discontinue</w:t>
      </w:r>
      <w:r w:rsidRPr="3F8A3A54" w:rsidR="09A1F7AD">
        <w:rPr>
          <w:rFonts w:ascii="Calibri" w:hAnsi="Calibri" w:eastAsia="Calibri" w:cs="Calibri"/>
          <w:noProof w:val="0"/>
          <w:sz w:val="24"/>
          <w:szCs w:val="24"/>
          <w:lang w:val="en-US"/>
        </w:rPr>
        <w:t xml:space="preserve"> any Subscription plans, features, or pricing. Where changes materially affect paid Users, reasonable notice will be provided where </w:t>
      </w:r>
      <w:r w:rsidRPr="3F8A3A54" w:rsidR="09A1F7AD">
        <w:rPr>
          <w:rFonts w:ascii="Calibri" w:hAnsi="Calibri" w:eastAsia="Calibri" w:cs="Calibri"/>
          <w:noProof w:val="0"/>
          <w:sz w:val="24"/>
          <w:szCs w:val="24"/>
          <w:lang w:val="en-US"/>
        </w:rPr>
        <w:t>practicable</w:t>
      </w:r>
      <w:r w:rsidRPr="3F8A3A54" w:rsidR="09A1F7AD">
        <w:rPr>
          <w:rFonts w:ascii="Calibri" w:hAnsi="Calibri" w:eastAsia="Calibri" w:cs="Calibri"/>
          <w:noProof w:val="0"/>
          <w:sz w:val="24"/>
          <w:szCs w:val="24"/>
          <w:lang w:val="en-US"/>
        </w:rPr>
        <w:t>, and changes will apply from the next billing cycle.</w:t>
      </w:r>
    </w:p>
    <w:p xmlns:wp14="http://schemas.microsoft.com/office/word/2010/wordml" w:rsidP="3F8A3A54" wp14:paraId="4435C2DC" wp14:textId="6B5387BA">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3F8A3A54" w:rsidR="649C9328">
        <w:rPr>
          <w:rFonts w:ascii="Calibri" w:hAnsi="Calibri" w:eastAsia="Calibri" w:cs="Calibri"/>
          <w:b w:val="1"/>
          <w:bCs w:val="1"/>
          <w:noProof w:val="0"/>
          <w:color w:val="auto"/>
          <w:sz w:val="28"/>
          <w:szCs w:val="28"/>
          <w:lang w:val="en-US"/>
        </w:rPr>
        <w:t>2. Free Trial</w:t>
      </w:r>
    </w:p>
    <w:p xmlns:wp14="http://schemas.microsoft.com/office/word/2010/wordml" w:rsidP="3F8A3A54" wp14:paraId="77614242" wp14:textId="0D3C5BAF">
      <w:pPr>
        <w:pStyle w:val="Heading2"/>
        <w:spacing w:before="299" w:beforeAutospacing="off" w:after="299" w:afterAutospacing="off" w:line="240" w:lineRule="auto"/>
        <w:jc w:val="both"/>
        <w:rPr>
          <w:rFonts w:ascii="Calibri" w:hAnsi="Calibri" w:eastAsia="Calibri" w:cs="Calibri"/>
          <w:b w:val="0"/>
          <w:bCs w:val="0"/>
          <w:noProof w:val="0"/>
          <w:color w:val="auto"/>
          <w:sz w:val="24"/>
          <w:szCs w:val="24"/>
          <w:lang w:val="en-US"/>
        </w:rPr>
      </w:pPr>
      <w:r w:rsidRPr="3F8A3A54" w:rsidR="7458A9A4">
        <w:rPr>
          <w:rFonts w:ascii="Calibri" w:hAnsi="Calibri" w:eastAsia="Calibri" w:cs="Calibri"/>
          <w:b w:val="0"/>
          <w:bCs w:val="0"/>
          <w:noProof w:val="0"/>
          <w:color w:val="auto"/>
          <w:sz w:val="24"/>
          <w:szCs w:val="24"/>
          <w:lang w:val="en-US"/>
        </w:rPr>
        <w:t xml:space="preserve">Where offered, </w:t>
      </w:r>
      <w:r w:rsidRPr="3F8A3A54" w:rsidR="7458A9A4">
        <w:rPr>
          <w:rFonts w:ascii="Calibri" w:hAnsi="Calibri" w:eastAsia="Calibri" w:cs="Calibri"/>
          <w:b w:val="0"/>
          <w:bCs w:val="0"/>
          <w:noProof w:val="0"/>
          <w:color w:val="auto"/>
          <w:sz w:val="24"/>
          <w:szCs w:val="24"/>
          <w:lang w:val="en-US"/>
        </w:rPr>
        <w:t>LetRadar</w:t>
      </w:r>
      <w:r w:rsidRPr="3F8A3A54" w:rsidR="7458A9A4">
        <w:rPr>
          <w:rFonts w:ascii="Calibri" w:hAnsi="Calibri" w:eastAsia="Calibri" w:cs="Calibri"/>
          <w:b w:val="0"/>
          <w:bCs w:val="0"/>
          <w:noProof w:val="0"/>
          <w:color w:val="auto"/>
          <w:sz w:val="24"/>
          <w:szCs w:val="24"/>
          <w:lang w:val="en-US"/>
        </w:rPr>
        <w:t xml:space="preserve"> may provide a fourteen (14) day free trial for eligible </w:t>
      </w:r>
      <w:r w:rsidRPr="3F8A3A54" w:rsidR="7458A9A4">
        <w:rPr>
          <w:rFonts w:ascii="Calibri" w:hAnsi="Calibri" w:eastAsia="Calibri" w:cs="Calibri"/>
          <w:b w:val="0"/>
          <w:bCs w:val="0"/>
          <w:noProof w:val="0"/>
          <w:color w:val="auto"/>
          <w:sz w:val="24"/>
          <w:szCs w:val="24"/>
          <w:lang w:val="en-US"/>
        </w:rPr>
        <w:t>new users</w:t>
      </w:r>
      <w:r w:rsidRPr="3F8A3A54" w:rsidR="659D5A01">
        <w:rPr>
          <w:rFonts w:ascii="Calibri" w:hAnsi="Calibri" w:eastAsia="Calibri" w:cs="Calibri"/>
          <w:b w:val="0"/>
          <w:bCs w:val="0"/>
          <w:noProof w:val="0"/>
          <w:color w:val="auto"/>
          <w:sz w:val="24"/>
          <w:szCs w:val="24"/>
          <w:lang w:val="en-US"/>
        </w:rPr>
        <w:t xml:space="preserve"> </w:t>
      </w:r>
      <w:r w:rsidRPr="3F8A3A54" w:rsidR="7458A9A4">
        <w:rPr>
          <w:rFonts w:ascii="Calibri" w:hAnsi="Calibri" w:eastAsia="Calibri" w:cs="Calibri"/>
          <w:b w:val="0"/>
          <w:bCs w:val="0"/>
          <w:noProof w:val="0"/>
          <w:color w:val="auto"/>
          <w:sz w:val="24"/>
          <w:szCs w:val="24"/>
          <w:lang w:val="en-US"/>
        </w:rPr>
        <w:t>subscribing to a paid plan.</w:t>
      </w:r>
    </w:p>
    <w:p xmlns:wp14="http://schemas.microsoft.com/office/word/2010/wordml" w:rsidP="3F8A3A54" wp14:paraId="36EADF8B" wp14:textId="23EDA748">
      <w:pPr>
        <w:pStyle w:val="Heading2"/>
        <w:spacing w:before="299" w:beforeAutospacing="off" w:after="299" w:afterAutospacing="off" w:line="240" w:lineRule="auto"/>
        <w:jc w:val="both"/>
        <w:rPr>
          <w:rFonts w:ascii="Calibri" w:hAnsi="Calibri" w:eastAsia="Calibri" w:cs="Calibri"/>
          <w:noProof w:val="0"/>
          <w:color w:val="auto"/>
          <w:sz w:val="24"/>
          <w:szCs w:val="24"/>
          <w:lang w:val="en-US"/>
        </w:rPr>
      </w:pPr>
      <w:r w:rsidRPr="3F8A3A54" w:rsidR="7458A9A4">
        <w:rPr>
          <w:rFonts w:ascii="Calibri" w:hAnsi="Calibri" w:eastAsia="Calibri" w:cs="Calibri"/>
          <w:noProof w:val="0"/>
          <w:color w:val="auto"/>
          <w:sz w:val="24"/>
          <w:szCs w:val="24"/>
          <w:lang w:val="en-US"/>
        </w:rPr>
        <w:t>The free trial:</w:t>
      </w:r>
    </w:p>
    <w:p xmlns:wp14="http://schemas.microsoft.com/office/word/2010/wordml" w:rsidP="3F8A3A54" wp14:paraId="3E0AE37E" wp14:textId="6E519586">
      <w:pPr>
        <w:pStyle w:val="ListParagraph"/>
        <w:numPr>
          <w:ilvl w:val="0"/>
          <w:numId w:val="2"/>
        </w:numPr>
        <w:spacing w:before="0" w:beforeAutospacing="off" w:after="0" w:afterAutospacing="off" w:line="240" w:lineRule="auto"/>
        <w:jc w:val="both"/>
        <w:rPr>
          <w:rFonts w:ascii="Calibri" w:hAnsi="Calibri" w:eastAsia="Calibri" w:cs="Calibri"/>
          <w:noProof w:val="0"/>
          <w:sz w:val="24"/>
          <w:szCs w:val="24"/>
          <w:lang w:val="en-US"/>
        </w:rPr>
      </w:pPr>
      <w:r w:rsidRPr="3F8A3A54" w:rsidR="7458A9A4">
        <w:rPr>
          <w:rFonts w:ascii="Calibri" w:hAnsi="Calibri" w:eastAsia="Calibri" w:cs="Calibri"/>
          <w:noProof w:val="0"/>
          <w:sz w:val="24"/>
          <w:szCs w:val="24"/>
          <w:lang w:val="en-US"/>
        </w:rPr>
        <w:t xml:space="preserve">is available only once per user </w:t>
      </w:r>
    </w:p>
    <w:p xmlns:wp14="http://schemas.microsoft.com/office/word/2010/wordml" w:rsidP="3F8A3A54" wp14:paraId="47052549" wp14:textId="4EA30B19">
      <w:pPr>
        <w:pStyle w:val="ListParagraph"/>
        <w:numPr>
          <w:ilvl w:val="0"/>
          <w:numId w:val="2"/>
        </w:numPr>
        <w:spacing w:before="0" w:beforeAutospacing="off" w:after="0" w:afterAutospacing="off" w:line="240" w:lineRule="auto"/>
        <w:jc w:val="both"/>
        <w:rPr>
          <w:rFonts w:ascii="Calibri" w:hAnsi="Calibri" w:eastAsia="Calibri" w:cs="Calibri"/>
          <w:noProof w:val="0"/>
          <w:sz w:val="24"/>
          <w:szCs w:val="24"/>
          <w:lang w:val="en-US"/>
        </w:rPr>
      </w:pPr>
      <w:r w:rsidRPr="3F8A3A54" w:rsidR="7458A9A4">
        <w:rPr>
          <w:rFonts w:ascii="Calibri" w:hAnsi="Calibri" w:eastAsia="Calibri" w:cs="Calibri"/>
          <w:noProof w:val="0"/>
          <w:sz w:val="24"/>
          <w:szCs w:val="24"/>
          <w:lang w:val="en-US"/>
        </w:rPr>
        <w:t xml:space="preserve">cannot be reset, extended, or reinstated after cancellation, downgrade, or re-subscription </w:t>
      </w:r>
    </w:p>
    <w:p xmlns:wp14="http://schemas.microsoft.com/office/word/2010/wordml" w:rsidP="3F8A3A54" wp14:paraId="0D1F0D55" wp14:textId="7D109066">
      <w:pPr>
        <w:pStyle w:val="ListParagraph"/>
        <w:numPr>
          <w:ilvl w:val="0"/>
          <w:numId w:val="2"/>
        </w:numPr>
        <w:spacing w:before="0" w:beforeAutospacing="off" w:after="0" w:afterAutospacing="off" w:line="240" w:lineRule="auto"/>
        <w:jc w:val="both"/>
        <w:rPr>
          <w:rFonts w:ascii="Calibri" w:hAnsi="Calibri" w:eastAsia="Calibri" w:cs="Calibri"/>
          <w:noProof w:val="0"/>
          <w:sz w:val="24"/>
          <w:szCs w:val="24"/>
          <w:lang w:val="en-US"/>
        </w:rPr>
      </w:pPr>
      <w:r w:rsidRPr="3F8A3A54" w:rsidR="7458A9A4">
        <w:rPr>
          <w:rFonts w:ascii="Calibri" w:hAnsi="Calibri" w:eastAsia="Calibri" w:cs="Calibri"/>
          <w:noProof w:val="0"/>
          <w:sz w:val="24"/>
          <w:szCs w:val="24"/>
          <w:lang w:val="en-US"/>
        </w:rPr>
        <w:t xml:space="preserve">does not require payment details unless explicitly requested at sign-up </w:t>
      </w:r>
    </w:p>
    <w:p xmlns:wp14="http://schemas.microsoft.com/office/word/2010/wordml" w:rsidP="3F8A3A54" wp14:paraId="0B3F3D35" wp14:textId="6D78548B">
      <w:pPr>
        <w:spacing w:before="240" w:beforeAutospacing="off" w:after="240" w:afterAutospacing="off"/>
        <w:jc w:val="both"/>
      </w:pPr>
      <w:r w:rsidRPr="3F8A3A54" w:rsidR="7458A9A4">
        <w:rPr>
          <w:rFonts w:ascii="Calibri" w:hAnsi="Calibri" w:eastAsia="Calibri" w:cs="Calibri"/>
          <w:noProof w:val="0"/>
          <w:sz w:val="24"/>
          <w:szCs w:val="24"/>
          <w:lang w:val="en-US"/>
        </w:rPr>
        <w:t>If the User does not upgrade before the end of the trial period, the account will automatically revert to the Free plan.</w:t>
      </w:r>
    </w:p>
    <w:p xmlns:wp14="http://schemas.microsoft.com/office/word/2010/wordml" w:rsidP="3F8A3A54" wp14:paraId="31BEBEA2" wp14:textId="7398D557">
      <w:pPr>
        <w:spacing w:before="240" w:beforeAutospacing="off" w:after="240" w:afterAutospacing="off"/>
        <w:jc w:val="both"/>
      </w:pPr>
      <w:r w:rsidRPr="3F8A3A54" w:rsidR="7458A9A4">
        <w:rPr>
          <w:rFonts w:ascii="Calibri" w:hAnsi="Calibri" w:eastAsia="Calibri" w:cs="Calibri"/>
          <w:noProof w:val="0"/>
          <w:sz w:val="24"/>
          <w:szCs w:val="24"/>
          <w:lang w:val="en-US"/>
        </w:rPr>
        <w:t>If the User downgrades during the trial period, the downgrade takes immediate effect and does not extend or restart the trial.</w:t>
      </w:r>
    </w:p>
    <w:p xmlns:wp14="http://schemas.microsoft.com/office/word/2010/wordml" w:rsidP="3F8A3A54" wp14:paraId="7497E85A" wp14:textId="09136584">
      <w:pPr>
        <w:spacing w:before="240" w:beforeAutospacing="off" w:after="240" w:afterAutospacing="off"/>
        <w:jc w:val="both"/>
      </w:pPr>
      <w:r w:rsidRPr="3F8A3A54" w:rsidR="7458A9A4">
        <w:rPr>
          <w:rFonts w:ascii="Calibri" w:hAnsi="Calibri" w:eastAsia="Calibri" w:cs="Calibri"/>
          <w:noProof w:val="0"/>
          <w:sz w:val="24"/>
          <w:szCs w:val="24"/>
          <w:lang w:val="en-US"/>
        </w:rPr>
        <w:t>Where payment details are provided, the User acknowledges and agrees that the subscription will automatically convert to a paid Subscription unless cancelled before the end of the trial period.</w:t>
      </w:r>
    </w:p>
    <w:p xmlns:wp14="http://schemas.microsoft.com/office/word/2010/wordml" w:rsidP="3F8A3A54" wp14:paraId="41651BB6" wp14:textId="1469F113">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3F8A3A54" w:rsidR="2C8D6BC8">
        <w:rPr>
          <w:rFonts w:ascii="Calibri" w:hAnsi="Calibri" w:eastAsia="Calibri" w:cs="Calibri"/>
          <w:b w:val="1"/>
          <w:bCs w:val="1"/>
          <w:noProof w:val="0"/>
          <w:color w:val="auto"/>
          <w:sz w:val="28"/>
          <w:szCs w:val="28"/>
          <w:lang w:val="en-US"/>
        </w:rPr>
        <w:t>3. Billing and Payment</w:t>
      </w:r>
    </w:p>
    <w:p w:rsidR="2C9FA5E2" w:rsidP="3F8A3A54" w:rsidRDefault="2C9FA5E2" w14:paraId="348BC916" w14:textId="2507A051">
      <w:pPr>
        <w:pStyle w:val="Normal"/>
        <w:spacing w:before="240" w:beforeAutospacing="off" w:after="240" w:afterAutospacing="off"/>
        <w:jc w:val="both"/>
      </w:pPr>
      <w:r w:rsidRPr="3F8A3A54" w:rsidR="724F89AF">
        <w:rPr>
          <w:rFonts w:ascii="Calibri" w:hAnsi="Calibri" w:eastAsia="Calibri" w:cs="Calibri"/>
          <w:noProof w:val="0"/>
          <w:sz w:val="24"/>
          <w:szCs w:val="24"/>
          <w:lang w:val="en-US"/>
        </w:rPr>
        <w:t>All paid Subscriptions are billed in advance on a recurring basis (monthly or otherwise specified at purchase).</w:t>
      </w:r>
    </w:p>
    <w:p xmlns:wp14="http://schemas.microsoft.com/office/word/2010/wordml" w:rsidP="3F8A3A54" wp14:paraId="42CDA170" wp14:textId="359391A4">
      <w:pPr>
        <w:spacing w:before="240" w:beforeAutospacing="off" w:after="240" w:afterAutospacing="off"/>
        <w:jc w:val="both"/>
        <w:rPr>
          <w:rFonts w:ascii="Calibri" w:hAnsi="Calibri" w:eastAsia="Calibri" w:cs="Calibri"/>
          <w:noProof w:val="0"/>
          <w:color w:val="auto"/>
          <w:sz w:val="24"/>
          <w:szCs w:val="24"/>
          <w:lang w:val="en-US"/>
        </w:rPr>
      </w:pPr>
      <w:r w:rsidRPr="3F8A3A54" w:rsidR="7D552E24">
        <w:rPr>
          <w:rFonts w:ascii="Calibri" w:hAnsi="Calibri" w:eastAsia="Calibri" w:cs="Calibri"/>
          <w:noProof w:val="0"/>
          <w:color w:val="auto"/>
          <w:sz w:val="24"/>
          <w:szCs w:val="24"/>
          <w:lang w:val="en-US"/>
        </w:rPr>
        <w:t xml:space="preserve">Payments are processed securely through third-party payment processors, including Stripe. </w:t>
      </w:r>
      <w:r w:rsidRPr="3F8A3A54" w:rsidR="7D552E24">
        <w:rPr>
          <w:rFonts w:ascii="Calibri" w:hAnsi="Calibri" w:eastAsia="Calibri" w:cs="Calibri"/>
          <w:noProof w:val="0"/>
          <w:color w:val="auto"/>
          <w:sz w:val="24"/>
          <w:szCs w:val="24"/>
          <w:lang w:val="en-US"/>
        </w:rPr>
        <w:t>LetRadar</w:t>
      </w:r>
      <w:r w:rsidRPr="3F8A3A54" w:rsidR="7D552E24">
        <w:rPr>
          <w:rFonts w:ascii="Calibri" w:hAnsi="Calibri" w:eastAsia="Calibri" w:cs="Calibri"/>
          <w:noProof w:val="0"/>
          <w:color w:val="auto"/>
          <w:sz w:val="24"/>
          <w:szCs w:val="24"/>
          <w:lang w:val="en-US"/>
        </w:rPr>
        <w:t xml:space="preserve"> does not collect, store, or have access to full payment card details, and shall not be responsible for the security, processing, or handling of payment data by such third-party providers. Your use of such payment services is subject to the terms and privacy policies of the relevant payment processor.</w:t>
      </w:r>
    </w:p>
    <w:p xmlns:wp14="http://schemas.microsoft.com/office/word/2010/wordml" w:rsidP="3F8A3A54" wp14:paraId="0B39AE7A" wp14:textId="771D4FE7">
      <w:pPr>
        <w:spacing w:before="240" w:beforeAutospacing="off" w:after="240" w:afterAutospacing="off"/>
        <w:jc w:val="both"/>
        <w:rPr>
          <w:rFonts w:ascii="Calibri" w:hAnsi="Calibri" w:eastAsia="Calibri" w:cs="Calibri"/>
          <w:noProof w:val="0"/>
          <w:color w:val="auto"/>
          <w:sz w:val="24"/>
          <w:szCs w:val="24"/>
          <w:lang w:val="en-US"/>
        </w:rPr>
      </w:pPr>
      <w:r w:rsidRPr="3F8A3A54" w:rsidR="7D552E24">
        <w:rPr>
          <w:rFonts w:ascii="Calibri" w:hAnsi="Calibri" w:eastAsia="Calibri" w:cs="Calibri"/>
          <w:noProof w:val="0"/>
          <w:color w:val="auto"/>
          <w:sz w:val="24"/>
          <w:szCs w:val="24"/>
          <w:lang w:val="en-US"/>
        </w:rPr>
        <w:t xml:space="preserve">By subscribing to the Service, you expressly </w:t>
      </w:r>
      <w:r w:rsidRPr="3F8A3A54" w:rsidR="7D552E24">
        <w:rPr>
          <w:rFonts w:ascii="Calibri" w:hAnsi="Calibri" w:eastAsia="Calibri" w:cs="Calibri"/>
          <w:noProof w:val="0"/>
          <w:color w:val="auto"/>
          <w:sz w:val="24"/>
          <w:szCs w:val="24"/>
          <w:lang w:val="en-US"/>
        </w:rPr>
        <w:t>authorise</w:t>
      </w:r>
      <w:r w:rsidRPr="3F8A3A54" w:rsidR="7D552E24">
        <w:rPr>
          <w:rFonts w:ascii="Calibri" w:hAnsi="Calibri" w:eastAsia="Calibri" w:cs="Calibri"/>
          <w:noProof w:val="0"/>
          <w:color w:val="auto"/>
          <w:sz w:val="24"/>
          <w:szCs w:val="24"/>
          <w:lang w:val="en-US"/>
        </w:rPr>
        <w:t xml:space="preserve"> </w:t>
      </w:r>
      <w:r w:rsidRPr="3F8A3A54" w:rsidR="7D552E24">
        <w:rPr>
          <w:rFonts w:ascii="Calibri" w:hAnsi="Calibri" w:eastAsia="Calibri" w:cs="Calibri"/>
          <w:noProof w:val="0"/>
          <w:color w:val="auto"/>
          <w:sz w:val="24"/>
          <w:szCs w:val="24"/>
          <w:lang w:val="en-US"/>
        </w:rPr>
        <w:t>LetRadar</w:t>
      </w:r>
      <w:r w:rsidRPr="3F8A3A54" w:rsidR="7D552E24">
        <w:rPr>
          <w:rFonts w:ascii="Calibri" w:hAnsi="Calibri" w:eastAsia="Calibri" w:cs="Calibri"/>
          <w:noProof w:val="0"/>
          <w:color w:val="auto"/>
          <w:sz w:val="24"/>
          <w:szCs w:val="24"/>
          <w:lang w:val="en-US"/>
        </w:rPr>
        <w:t xml:space="preserve"> and its third-party payment processors to charge all applicable subscription fees to your designated payment method on a recurring basis until the subscription is cancelled </w:t>
      </w:r>
      <w:r w:rsidRPr="3F8A3A54" w:rsidR="7D552E24">
        <w:rPr>
          <w:rFonts w:ascii="Calibri" w:hAnsi="Calibri" w:eastAsia="Calibri" w:cs="Calibri"/>
          <w:noProof w:val="0"/>
          <w:color w:val="auto"/>
          <w:sz w:val="24"/>
          <w:szCs w:val="24"/>
          <w:lang w:val="en-US"/>
        </w:rPr>
        <w:t>in accordance with</w:t>
      </w:r>
      <w:r w:rsidRPr="3F8A3A54" w:rsidR="7D552E24">
        <w:rPr>
          <w:rFonts w:ascii="Calibri" w:hAnsi="Calibri" w:eastAsia="Calibri" w:cs="Calibri"/>
          <w:noProof w:val="0"/>
          <w:color w:val="auto"/>
          <w:sz w:val="24"/>
          <w:szCs w:val="24"/>
          <w:lang w:val="en-US"/>
        </w:rPr>
        <w:t xml:space="preserve"> these Terms.</w:t>
      </w:r>
    </w:p>
    <w:p w:rsidR="17491F5F" w:rsidP="3F8A3A54" w:rsidRDefault="17491F5F" w14:paraId="791ABA11" w14:textId="79B7FB03">
      <w:pPr>
        <w:spacing w:before="240" w:beforeAutospacing="off" w:after="240" w:afterAutospacing="off"/>
        <w:jc w:val="both"/>
        <w:rPr>
          <w:rFonts w:ascii="Calibri" w:hAnsi="Calibri" w:eastAsia="Calibri" w:cs="Calibri"/>
          <w:noProof w:val="0"/>
          <w:color w:val="auto"/>
          <w:sz w:val="24"/>
          <w:szCs w:val="24"/>
          <w:lang w:val="en-US"/>
        </w:rPr>
      </w:pPr>
      <w:r w:rsidRPr="3F8A3A54" w:rsidR="341969F2">
        <w:rPr>
          <w:rFonts w:ascii="Calibri" w:hAnsi="Calibri" w:eastAsia="Calibri" w:cs="Calibri"/>
          <w:noProof w:val="0"/>
          <w:color w:val="auto"/>
          <w:sz w:val="24"/>
          <w:szCs w:val="24"/>
          <w:lang w:val="en-US"/>
        </w:rPr>
        <w:t xml:space="preserve">All fees are exclusive of any applicable taxes, levies, or duties unless </w:t>
      </w:r>
      <w:r w:rsidRPr="3F8A3A54" w:rsidR="341969F2">
        <w:rPr>
          <w:rFonts w:ascii="Calibri" w:hAnsi="Calibri" w:eastAsia="Calibri" w:cs="Calibri"/>
          <w:noProof w:val="0"/>
          <w:color w:val="auto"/>
          <w:sz w:val="24"/>
          <w:szCs w:val="24"/>
          <w:lang w:val="en-US"/>
        </w:rPr>
        <w:t>stated</w:t>
      </w:r>
      <w:r w:rsidRPr="3F8A3A54" w:rsidR="341969F2">
        <w:rPr>
          <w:rFonts w:ascii="Calibri" w:hAnsi="Calibri" w:eastAsia="Calibri" w:cs="Calibri"/>
          <w:noProof w:val="0"/>
          <w:color w:val="auto"/>
          <w:sz w:val="24"/>
          <w:szCs w:val="24"/>
          <w:lang w:val="en-US"/>
        </w:rPr>
        <w:t xml:space="preserve"> otherwise. You are solely responsible for the payment of any such taxes or charges imposed by any relevant tax authority.</w:t>
      </w:r>
    </w:p>
    <w:p xmlns:wp14="http://schemas.microsoft.com/office/word/2010/wordml" w:rsidP="3F8A3A54" wp14:paraId="62A9D763" wp14:textId="324301BD">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3F8A3A54" w:rsidR="5D609B34">
        <w:rPr>
          <w:rFonts w:ascii="Calibri" w:hAnsi="Calibri" w:eastAsia="Calibri" w:cs="Calibri"/>
          <w:b w:val="1"/>
          <w:bCs w:val="1"/>
          <w:noProof w:val="0"/>
          <w:color w:val="auto"/>
          <w:sz w:val="28"/>
          <w:szCs w:val="28"/>
          <w:lang w:val="en-US"/>
        </w:rPr>
        <w:t>4. Automatic Renewal</w:t>
      </w:r>
    </w:p>
    <w:p xmlns:wp14="http://schemas.microsoft.com/office/word/2010/wordml" w:rsidP="3F8A3A54" wp14:paraId="3A009125" wp14:textId="69B207EB">
      <w:pPr>
        <w:spacing w:before="240" w:beforeAutospacing="off" w:after="240" w:afterAutospacing="off"/>
        <w:jc w:val="both"/>
        <w:rPr>
          <w:rFonts w:ascii="Calibri" w:hAnsi="Calibri" w:eastAsia="Calibri" w:cs="Calibri"/>
          <w:noProof w:val="0"/>
          <w:color w:val="auto"/>
          <w:sz w:val="24"/>
          <w:szCs w:val="24"/>
          <w:lang w:val="en-US"/>
        </w:rPr>
      </w:pPr>
      <w:r w:rsidRPr="3F8A3A54" w:rsidR="64B9599B">
        <w:rPr>
          <w:rFonts w:ascii="Calibri" w:hAnsi="Calibri" w:eastAsia="Calibri" w:cs="Calibri"/>
          <w:noProof w:val="0"/>
          <w:color w:val="auto"/>
          <w:sz w:val="24"/>
          <w:szCs w:val="24"/>
          <w:lang w:val="en-US"/>
        </w:rPr>
        <w:t xml:space="preserve">Subscriptions automatically renew at the end of each billing period unless cancelled </w:t>
      </w:r>
      <w:r w:rsidRPr="3F8A3A54" w:rsidR="64B9599B">
        <w:rPr>
          <w:rFonts w:ascii="Calibri" w:hAnsi="Calibri" w:eastAsia="Calibri" w:cs="Calibri"/>
          <w:noProof w:val="0"/>
          <w:color w:val="auto"/>
          <w:sz w:val="24"/>
          <w:szCs w:val="24"/>
          <w:lang w:val="en-US"/>
        </w:rPr>
        <w:t>in accordance with</w:t>
      </w:r>
      <w:r w:rsidRPr="3F8A3A54" w:rsidR="64B9599B">
        <w:rPr>
          <w:rFonts w:ascii="Calibri" w:hAnsi="Calibri" w:eastAsia="Calibri" w:cs="Calibri"/>
          <w:noProof w:val="0"/>
          <w:color w:val="auto"/>
          <w:sz w:val="24"/>
          <w:szCs w:val="24"/>
          <w:lang w:val="en-US"/>
        </w:rPr>
        <w:t xml:space="preserve"> these Billing Terms.</w:t>
      </w:r>
    </w:p>
    <w:p xmlns:wp14="http://schemas.microsoft.com/office/word/2010/wordml" w:rsidP="3F8A3A54" wp14:paraId="46CF2EF3" wp14:textId="70ABEF0A">
      <w:pPr>
        <w:spacing w:before="240" w:beforeAutospacing="off" w:after="240" w:afterAutospacing="off"/>
        <w:jc w:val="both"/>
        <w:rPr>
          <w:rFonts w:ascii="Calibri" w:hAnsi="Calibri" w:eastAsia="Calibri" w:cs="Calibri"/>
          <w:noProof w:val="0"/>
          <w:color w:val="auto"/>
          <w:sz w:val="24"/>
          <w:szCs w:val="24"/>
          <w:lang w:val="en-US"/>
        </w:rPr>
      </w:pPr>
      <w:r w:rsidRPr="3F8A3A54" w:rsidR="3EFCF4F3">
        <w:rPr>
          <w:rFonts w:ascii="Calibri" w:hAnsi="Calibri" w:eastAsia="Calibri" w:cs="Calibri"/>
          <w:noProof w:val="0"/>
          <w:color w:val="auto"/>
          <w:sz w:val="24"/>
          <w:szCs w:val="24"/>
          <w:lang w:val="en-US"/>
        </w:rPr>
        <w:t>Upon renewal, the applicable subscription fees will be charged automatically to the payment method on file at the then-current subscription rate, without further notice except where required by applicable law.</w:t>
      </w:r>
    </w:p>
    <w:p w:rsidR="16857127" w:rsidP="3F8A3A54" w:rsidRDefault="16857127" w14:paraId="1D241AA2" w14:textId="5B30BAD5">
      <w:pPr>
        <w:pStyle w:val="Normal"/>
        <w:spacing w:before="240" w:beforeAutospacing="off" w:after="240" w:afterAutospacing="off"/>
        <w:jc w:val="both"/>
      </w:pPr>
      <w:r w:rsidRPr="3F8A3A54" w:rsidR="16857127">
        <w:rPr>
          <w:rFonts w:ascii="Calibri" w:hAnsi="Calibri" w:eastAsia="Calibri" w:cs="Calibri"/>
          <w:noProof w:val="0"/>
          <w:sz w:val="24"/>
          <w:szCs w:val="24"/>
          <w:lang w:val="en-US"/>
        </w:rPr>
        <w:t xml:space="preserve">Renewal will continue until the Subscription is cancelled </w:t>
      </w:r>
      <w:r w:rsidRPr="3F8A3A54" w:rsidR="16857127">
        <w:rPr>
          <w:rFonts w:ascii="Calibri" w:hAnsi="Calibri" w:eastAsia="Calibri" w:cs="Calibri"/>
          <w:noProof w:val="0"/>
          <w:sz w:val="24"/>
          <w:szCs w:val="24"/>
          <w:lang w:val="en-US"/>
        </w:rPr>
        <w:t>in accordance with</w:t>
      </w:r>
      <w:r w:rsidRPr="3F8A3A54" w:rsidR="16857127">
        <w:rPr>
          <w:rFonts w:ascii="Calibri" w:hAnsi="Calibri" w:eastAsia="Calibri" w:cs="Calibri"/>
          <w:noProof w:val="0"/>
          <w:sz w:val="24"/>
          <w:szCs w:val="24"/>
          <w:lang w:val="en-US"/>
        </w:rPr>
        <w:t xml:space="preserve"> these Billing Terms.</w:t>
      </w:r>
    </w:p>
    <w:p w:rsidR="29525186" w:rsidP="3F8A3A54" w:rsidRDefault="29525186" w14:paraId="5FED0C2A" w14:textId="130FD58E">
      <w:pPr>
        <w:spacing w:before="240" w:beforeAutospacing="off" w:after="240" w:afterAutospacing="off"/>
        <w:jc w:val="both"/>
        <w:rPr>
          <w:rFonts w:ascii="Calibri" w:hAnsi="Calibri" w:eastAsia="Calibri" w:cs="Calibri"/>
          <w:noProof w:val="0"/>
          <w:color w:val="auto"/>
          <w:sz w:val="24"/>
          <w:szCs w:val="24"/>
          <w:lang w:val="en-US"/>
        </w:rPr>
      </w:pPr>
    </w:p>
    <w:p xmlns:wp14="http://schemas.microsoft.com/office/word/2010/wordml" w:rsidP="3F8A3A54" wp14:paraId="4E4D16CB" wp14:textId="22C91024">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3F8A3A54" w:rsidR="5D609B34">
        <w:rPr>
          <w:rFonts w:ascii="Calibri" w:hAnsi="Calibri" w:eastAsia="Calibri" w:cs="Calibri"/>
          <w:b w:val="1"/>
          <w:bCs w:val="1"/>
          <w:noProof w:val="0"/>
          <w:color w:val="auto"/>
          <w:sz w:val="28"/>
          <w:szCs w:val="28"/>
          <w:lang w:val="en-US"/>
        </w:rPr>
        <w:t>5. Cancellation</w:t>
      </w:r>
    </w:p>
    <w:p xmlns:wp14="http://schemas.microsoft.com/office/word/2010/wordml" w:rsidP="3F8A3A54" wp14:paraId="391D55AD" wp14:textId="3B4332F5">
      <w:pPr>
        <w:spacing w:before="240" w:beforeAutospacing="off" w:after="240" w:afterAutospacing="off"/>
        <w:jc w:val="both"/>
        <w:rPr>
          <w:rFonts w:ascii="Calibri" w:hAnsi="Calibri" w:eastAsia="Calibri" w:cs="Calibri"/>
          <w:noProof w:val="0"/>
          <w:color w:val="auto"/>
          <w:sz w:val="24"/>
          <w:szCs w:val="24"/>
          <w:lang w:val="en-US"/>
        </w:rPr>
      </w:pPr>
      <w:r w:rsidRPr="3F8A3A54" w:rsidR="7540604C">
        <w:rPr>
          <w:rFonts w:ascii="Calibri" w:hAnsi="Calibri" w:eastAsia="Calibri" w:cs="Calibri"/>
          <w:noProof w:val="0"/>
          <w:color w:val="auto"/>
          <w:sz w:val="24"/>
          <w:szCs w:val="24"/>
          <w:lang w:val="en-US"/>
        </w:rPr>
        <w:t>Y</w:t>
      </w:r>
      <w:r w:rsidRPr="3F8A3A54" w:rsidR="4DC2E089">
        <w:rPr>
          <w:rFonts w:ascii="Calibri" w:hAnsi="Calibri" w:eastAsia="Calibri" w:cs="Calibri"/>
          <w:noProof w:val="0"/>
          <w:color w:val="auto"/>
          <w:sz w:val="24"/>
          <w:szCs w:val="24"/>
          <w:lang w:val="en-US"/>
        </w:rPr>
        <w:t>ou</w:t>
      </w:r>
      <w:r w:rsidRPr="3F8A3A54" w:rsidR="4DC2E089">
        <w:rPr>
          <w:rFonts w:ascii="Calibri" w:hAnsi="Calibri" w:eastAsia="Calibri" w:cs="Calibri"/>
          <w:noProof w:val="0"/>
          <w:color w:val="auto"/>
          <w:sz w:val="24"/>
          <w:szCs w:val="24"/>
          <w:lang w:val="en-US"/>
        </w:rPr>
        <w:t xml:space="preserve"> may cancel your subscription at any time via your account settings or the designated</w:t>
      </w:r>
      <w:r w:rsidRPr="3F8A3A54" w:rsidR="705CB0BB">
        <w:rPr>
          <w:rFonts w:ascii="Calibri" w:hAnsi="Calibri" w:eastAsia="Calibri" w:cs="Calibri"/>
          <w:noProof w:val="0"/>
          <w:color w:val="auto"/>
          <w:sz w:val="24"/>
          <w:szCs w:val="24"/>
          <w:lang w:val="en-US"/>
        </w:rPr>
        <w:t xml:space="preserve"> Stripe</w:t>
      </w:r>
      <w:r w:rsidRPr="3F8A3A54" w:rsidR="4DC2E089">
        <w:rPr>
          <w:rFonts w:ascii="Calibri" w:hAnsi="Calibri" w:eastAsia="Calibri" w:cs="Calibri"/>
          <w:noProof w:val="0"/>
          <w:color w:val="auto"/>
          <w:sz w:val="24"/>
          <w:szCs w:val="24"/>
          <w:lang w:val="en-US"/>
        </w:rPr>
        <w:t xml:space="preserve"> billing portal. Cancellation requests must </w:t>
      </w:r>
      <w:r w:rsidRPr="3F8A3A54" w:rsidR="4DC2E089">
        <w:rPr>
          <w:rFonts w:ascii="Calibri" w:hAnsi="Calibri" w:eastAsia="Calibri" w:cs="Calibri"/>
          <w:noProof w:val="0"/>
          <w:color w:val="auto"/>
          <w:sz w:val="24"/>
          <w:szCs w:val="24"/>
          <w:lang w:val="en-US"/>
        </w:rPr>
        <w:t xml:space="preserve">be </w:t>
      </w:r>
      <w:r w:rsidRPr="3F8A3A54" w:rsidR="4DC2E089">
        <w:rPr>
          <w:rFonts w:ascii="Calibri" w:hAnsi="Calibri" w:eastAsia="Calibri" w:cs="Calibri"/>
          <w:noProof w:val="0"/>
          <w:color w:val="auto"/>
          <w:sz w:val="24"/>
          <w:szCs w:val="24"/>
          <w:lang w:val="en-US"/>
        </w:rPr>
        <w:t>submit</w:t>
      </w:r>
      <w:r w:rsidRPr="3F8A3A54" w:rsidR="4DC2E089">
        <w:rPr>
          <w:rFonts w:ascii="Calibri" w:hAnsi="Calibri" w:eastAsia="Calibri" w:cs="Calibri"/>
          <w:noProof w:val="0"/>
          <w:color w:val="auto"/>
          <w:sz w:val="24"/>
          <w:szCs w:val="24"/>
          <w:lang w:val="en-US"/>
        </w:rPr>
        <w:t>ted</w:t>
      </w:r>
      <w:r w:rsidRPr="3F8A3A54" w:rsidR="4DC2E089">
        <w:rPr>
          <w:rFonts w:ascii="Calibri" w:hAnsi="Calibri" w:eastAsia="Calibri" w:cs="Calibri"/>
          <w:noProof w:val="0"/>
          <w:color w:val="auto"/>
          <w:sz w:val="24"/>
          <w:szCs w:val="24"/>
          <w:lang w:val="en-US"/>
        </w:rPr>
        <w:t xml:space="preserve"> before the next billing date to avoid renewal charges.</w:t>
      </w:r>
    </w:p>
    <w:p xmlns:wp14="http://schemas.microsoft.com/office/word/2010/wordml" w:rsidP="3F8A3A54" wp14:paraId="77D0FBD7" wp14:textId="25635B6B">
      <w:pPr>
        <w:spacing w:before="240" w:beforeAutospacing="off" w:after="240" w:afterAutospacing="off"/>
        <w:jc w:val="both"/>
        <w:rPr>
          <w:rFonts w:ascii="Calibri" w:hAnsi="Calibri" w:eastAsia="Calibri" w:cs="Calibri"/>
          <w:noProof w:val="0"/>
          <w:color w:val="auto"/>
          <w:sz w:val="24"/>
          <w:szCs w:val="24"/>
          <w:lang w:val="en-US"/>
        </w:rPr>
      </w:pPr>
      <w:r w:rsidRPr="3F8A3A54" w:rsidR="4DC2E089">
        <w:rPr>
          <w:rFonts w:ascii="Calibri" w:hAnsi="Calibri" w:eastAsia="Calibri" w:cs="Calibri"/>
          <w:noProof w:val="0"/>
          <w:color w:val="auto"/>
          <w:sz w:val="24"/>
          <w:szCs w:val="24"/>
          <w:lang w:val="en-US"/>
        </w:rPr>
        <w:t xml:space="preserve">Cancellation shall take effect at the end of the then-current billing period (“cancel at period end”). You will continue to have access to the Service until the end of that billing period, after which your access will automatically </w:t>
      </w:r>
      <w:r w:rsidRPr="3F8A3A54" w:rsidR="59B72F88">
        <w:rPr>
          <w:rFonts w:ascii="Calibri" w:hAnsi="Calibri" w:eastAsia="Calibri" w:cs="Calibri"/>
          <w:noProof w:val="0"/>
          <w:color w:val="auto"/>
          <w:sz w:val="24"/>
          <w:szCs w:val="24"/>
          <w:lang w:val="en-US"/>
        </w:rPr>
        <w:t>revert to the free plan.</w:t>
      </w:r>
    </w:p>
    <w:p w:rsidR="4DC2E089" w:rsidP="3F8A3A54" w:rsidRDefault="4DC2E089" w14:paraId="40F1D7E7" w14:textId="4FF3672A">
      <w:pPr>
        <w:spacing w:before="240" w:beforeAutospacing="off" w:after="240" w:afterAutospacing="off"/>
        <w:jc w:val="both"/>
        <w:rPr>
          <w:rFonts w:ascii="Calibri" w:hAnsi="Calibri" w:eastAsia="Calibri" w:cs="Calibri"/>
          <w:noProof w:val="0"/>
          <w:color w:val="auto"/>
          <w:sz w:val="24"/>
          <w:szCs w:val="24"/>
          <w:lang w:val="en-US"/>
        </w:rPr>
      </w:pPr>
      <w:r w:rsidRPr="3F8A3A54" w:rsidR="4DC2E089">
        <w:rPr>
          <w:rFonts w:ascii="Calibri" w:hAnsi="Calibri" w:eastAsia="Calibri" w:cs="Calibri"/>
          <w:noProof w:val="0"/>
          <w:color w:val="auto"/>
          <w:sz w:val="24"/>
          <w:szCs w:val="24"/>
          <w:lang w:val="en-US"/>
        </w:rPr>
        <w:t xml:space="preserve">Except where required by applicable law, all payments are </w:t>
      </w:r>
      <w:r w:rsidRPr="3F8A3A54" w:rsidR="4DC2E089">
        <w:rPr>
          <w:rFonts w:ascii="Calibri" w:hAnsi="Calibri" w:eastAsia="Calibri" w:cs="Calibri"/>
          <w:noProof w:val="0"/>
          <w:color w:val="auto"/>
          <w:sz w:val="24"/>
          <w:szCs w:val="24"/>
          <w:lang w:val="en-US"/>
        </w:rPr>
        <w:t>final</w:t>
      </w:r>
      <w:r w:rsidRPr="3F8A3A54" w:rsidR="4DC2E089">
        <w:rPr>
          <w:rFonts w:ascii="Calibri" w:hAnsi="Calibri" w:eastAsia="Calibri" w:cs="Calibri"/>
          <w:noProof w:val="0"/>
          <w:color w:val="auto"/>
          <w:sz w:val="24"/>
          <w:szCs w:val="24"/>
          <w:lang w:val="en-US"/>
        </w:rPr>
        <w:t xml:space="preserve"> and no refunds, credits, or partial reimbursements shall be provided for any unused </w:t>
      </w:r>
      <w:r w:rsidRPr="3F8A3A54" w:rsidR="4DC2E089">
        <w:rPr>
          <w:rFonts w:ascii="Calibri" w:hAnsi="Calibri" w:eastAsia="Calibri" w:cs="Calibri"/>
          <w:noProof w:val="0"/>
          <w:color w:val="auto"/>
          <w:sz w:val="24"/>
          <w:szCs w:val="24"/>
          <w:lang w:val="en-US"/>
        </w:rPr>
        <w:t>portion</w:t>
      </w:r>
      <w:r w:rsidRPr="3F8A3A54" w:rsidR="4DC2E089">
        <w:rPr>
          <w:rFonts w:ascii="Calibri" w:hAnsi="Calibri" w:eastAsia="Calibri" w:cs="Calibri"/>
          <w:noProof w:val="0"/>
          <w:color w:val="auto"/>
          <w:sz w:val="24"/>
          <w:szCs w:val="24"/>
          <w:lang w:val="en-US"/>
        </w:rPr>
        <w:t xml:space="preserve"> of the subscription period or for early cancellation.</w:t>
      </w:r>
    </w:p>
    <w:p xmlns:wp14="http://schemas.microsoft.com/office/word/2010/wordml" w:rsidP="3F8A3A54" wp14:paraId="49F76592" wp14:textId="0B6E98ED">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3F8A3A54" w:rsidR="5D609B34">
        <w:rPr>
          <w:rFonts w:ascii="Calibri" w:hAnsi="Calibri" w:eastAsia="Calibri" w:cs="Calibri"/>
          <w:b w:val="1"/>
          <w:bCs w:val="1"/>
          <w:noProof w:val="0"/>
          <w:color w:val="auto"/>
          <w:sz w:val="28"/>
          <w:szCs w:val="28"/>
          <w:lang w:val="en-US"/>
        </w:rPr>
        <w:t>6. Upgrades and Downgrades</w:t>
      </w:r>
    </w:p>
    <w:p xmlns:wp14="http://schemas.microsoft.com/office/word/2010/wordml" w:rsidP="3F8A3A54" wp14:paraId="14023C95" wp14:textId="3310B6E5">
      <w:pPr>
        <w:spacing w:before="240" w:beforeAutospacing="off" w:after="240" w:afterAutospacing="off"/>
        <w:jc w:val="both"/>
        <w:rPr>
          <w:rFonts w:ascii="Calibri" w:hAnsi="Calibri" w:eastAsia="Calibri" w:cs="Calibri"/>
          <w:noProof w:val="0"/>
          <w:color w:val="auto"/>
          <w:sz w:val="24"/>
          <w:szCs w:val="24"/>
          <w:lang w:val="en-US"/>
        </w:rPr>
      </w:pPr>
      <w:r w:rsidRPr="3F8A3A54" w:rsidR="4E3C0617">
        <w:rPr>
          <w:rFonts w:ascii="Calibri" w:hAnsi="Calibri" w:eastAsia="Calibri" w:cs="Calibri"/>
          <w:noProof w:val="0"/>
          <w:color w:val="auto"/>
          <w:sz w:val="24"/>
          <w:szCs w:val="24"/>
          <w:lang w:val="en-US"/>
        </w:rPr>
        <w:t xml:space="preserve">Where you upgrade your subscription, the change may take effect </w:t>
      </w:r>
      <w:r w:rsidRPr="3F8A3A54" w:rsidR="4E3C0617">
        <w:rPr>
          <w:rFonts w:ascii="Calibri" w:hAnsi="Calibri" w:eastAsia="Calibri" w:cs="Calibri"/>
          <w:noProof w:val="0"/>
          <w:color w:val="auto"/>
          <w:sz w:val="24"/>
          <w:szCs w:val="24"/>
          <w:lang w:val="en-US"/>
        </w:rPr>
        <w:t>immediately</w:t>
      </w:r>
      <w:r w:rsidRPr="3F8A3A54" w:rsidR="4E3C0617">
        <w:rPr>
          <w:rFonts w:ascii="Calibri" w:hAnsi="Calibri" w:eastAsia="Calibri" w:cs="Calibri"/>
          <w:noProof w:val="0"/>
          <w:color w:val="auto"/>
          <w:sz w:val="24"/>
          <w:szCs w:val="24"/>
          <w:lang w:val="en-US"/>
        </w:rPr>
        <w:t xml:space="preserve"> or at the start of the next billing cycle, depending on the applicable plan and billing configuration. Where an upgrade takes effect </w:t>
      </w:r>
      <w:r w:rsidRPr="3F8A3A54" w:rsidR="4E3C0617">
        <w:rPr>
          <w:rFonts w:ascii="Calibri" w:hAnsi="Calibri" w:eastAsia="Calibri" w:cs="Calibri"/>
          <w:noProof w:val="0"/>
          <w:color w:val="auto"/>
          <w:sz w:val="24"/>
          <w:szCs w:val="24"/>
          <w:lang w:val="en-US"/>
        </w:rPr>
        <w:t>immediately</w:t>
      </w:r>
      <w:r w:rsidRPr="3F8A3A54" w:rsidR="4E3C0617">
        <w:rPr>
          <w:rFonts w:ascii="Calibri" w:hAnsi="Calibri" w:eastAsia="Calibri" w:cs="Calibri"/>
          <w:noProof w:val="0"/>
          <w:color w:val="auto"/>
          <w:sz w:val="24"/>
          <w:szCs w:val="24"/>
          <w:lang w:val="en-US"/>
        </w:rPr>
        <w:t>, you may be charged the difference in fees on a pro-rata basis or as an immediate adjustment to your billing cycle.</w:t>
      </w:r>
    </w:p>
    <w:p xmlns:wp14="http://schemas.microsoft.com/office/word/2010/wordml" w:rsidP="3F8A3A54" wp14:paraId="04279667" wp14:textId="0F499995">
      <w:pPr>
        <w:spacing w:before="240" w:beforeAutospacing="off" w:after="240" w:afterAutospacing="off"/>
        <w:jc w:val="both"/>
        <w:rPr>
          <w:rFonts w:ascii="Calibri" w:hAnsi="Calibri" w:eastAsia="Calibri" w:cs="Calibri"/>
          <w:noProof w:val="0"/>
          <w:color w:val="auto"/>
          <w:sz w:val="24"/>
          <w:szCs w:val="24"/>
          <w:lang w:val="en-US"/>
        </w:rPr>
      </w:pPr>
      <w:r w:rsidRPr="3F8A3A54" w:rsidR="4E3C0617">
        <w:rPr>
          <w:rFonts w:ascii="Calibri" w:hAnsi="Calibri" w:eastAsia="Calibri" w:cs="Calibri"/>
          <w:noProof w:val="0"/>
          <w:color w:val="auto"/>
          <w:sz w:val="24"/>
          <w:szCs w:val="24"/>
          <w:lang w:val="en-US"/>
        </w:rPr>
        <w:t xml:space="preserve">Where you downgrade your subscription, the change shall take effect at the end of the then-current billing period. Until such </w:t>
      </w:r>
      <w:r w:rsidRPr="3F8A3A54" w:rsidR="4E3C0617">
        <w:rPr>
          <w:rFonts w:ascii="Calibri" w:hAnsi="Calibri" w:eastAsia="Calibri" w:cs="Calibri"/>
          <w:noProof w:val="0"/>
          <w:color w:val="auto"/>
          <w:sz w:val="24"/>
          <w:szCs w:val="24"/>
          <w:lang w:val="en-US"/>
        </w:rPr>
        <w:t>time</w:t>
      </w:r>
      <w:r w:rsidRPr="3F8A3A54" w:rsidR="4E3C0617">
        <w:rPr>
          <w:rFonts w:ascii="Calibri" w:hAnsi="Calibri" w:eastAsia="Calibri" w:cs="Calibri"/>
          <w:noProof w:val="0"/>
          <w:color w:val="auto"/>
          <w:sz w:val="24"/>
          <w:szCs w:val="24"/>
          <w:lang w:val="en-US"/>
        </w:rPr>
        <w:t>, you will continue to have access to the higher-tier plan.</w:t>
      </w:r>
    </w:p>
    <w:p xmlns:wp14="http://schemas.microsoft.com/office/word/2010/wordml" w:rsidP="3F8A3A54" wp14:paraId="052B3B07" wp14:textId="167C0490">
      <w:pPr>
        <w:spacing w:before="240" w:beforeAutospacing="off" w:after="240" w:afterAutospacing="off"/>
        <w:jc w:val="both"/>
        <w:rPr>
          <w:rFonts w:ascii="Calibri" w:hAnsi="Calibri" w:eastAsia="Calibri" w:cs="Calibri"/>
          <w:noProof w:val="0"/>
          <w:color w:val="auto"/>
          <w:sz w:val="24"/>
          <w:szCs w:val="24"/>
          <w:lang w:val="en-US"/>
        </w:rPr>
      </w:pPr>
      <w:r w:rsidRPr="3F8A3A54" w:rsidR="4E3C0617">
        <w:rPr>
          <w:rFonts w:ascii="Calibri" w:hAnsi="Calibri" w:eastAsia="Calibri" w:cs="Calibri"/>
          <w:noProof w:val="0"/>
          <w:color w:val="auto"/>
          <w:sz w:val="24"/>
          <w:szCs w:val="24"/>
          <w:lang w:val="en-US"/>
        </w:rPr>
        <w:t xml:space="preserve">We reserve the right, at our </w:t>
      </w:r>
      <w:r w:rsidRPr="3F8A3A54" w:rsidR="79F83598">
        <w:rPr>
          <w:rFonts w:ascii="Calibri" w:hAnsi="Calibri" w:eastAsia="Calibri" w:cs="Calibri"/>
          <w:noProof w:val="0"/>
          <w:color w:val="auto"/>
          <w:sz w:val="24"/>
          <w:szCs w:val="24"/>
          <w:lang w:val="en-US"/>
        </w:rPr>
        <w:t>sole</w:t>
      </w:r>
      <w:r w:rsidRPr="3F8A3A54" w:rsidR="4E3C0617">
        <w:rPr>
          <w:rFonts w:ascii="Calibri" w:hAnsi="Calibri" w:eastAsia="Calibri" w:cs="Calibri"/>
          <w:noProof w:val="0"/>
          <w:color w:val="auto"/>
          <w:sz w:val="24"/>
          <w:szCs w:val="24"/>
          <w:lang w:val="en-US"/>
        </w:rPr>
        <w:t xml:space="preserve"> discretion, to apply limitations, conditions, or eligibility requirements to any upgrade or downgrade requests where necessary for operational, technical, or billing integrity purposes, including to prevent abuse or misuse of promotional pricing or subscription structures.</w:t>
      </w:r>
    </w:p>
    <w:p xmlns:wp14="http://schemas.microsoft.com/office/word/2010/wordml" w:rsidP="3F8A3A54" wp14:paraId="1ACD14DE" wp14:textId="6BB04240">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3F8A3A54" w:rsidR="5D609B34">
        <w:rPr>
          <w:rFonts w:ascii="Calibri" w:hAnsi="Calibri" w:eastAsia="Calibri" w:cs="Calibri"/>
          <w:b w:val="1"/>
          <w:bCs w:val="1"/>
          <w:noProof w:val="0"/>
          <w:color w:val="auto"/>
          <w:sz w:val="28"/>
          <w:szCs w:val="28"/>
          <w:lang w:val="en-US"/>
        </w:rPr>
        <w:t>7. Failed Payments</w:t>
      </w:r>
    </w:p>
    <w:p xmlns:wp14="http://schemas.microsoft.com/office/word/2010/wordml" w:rsidP="3F8A3A54" wp14:paraId="753565D7" wp14:textId="4A753DBD">
      <w:pPr>
        <w:spacing w:before="240" w:beforeAutospacing="off" w:after="240" w:afterAutospacing="off"/>
        <w:jc w:val="both"/>
        <w:rPr>
          <w:rFonts w:ascii="Calibri" w:hAnsi="Calibri" w:eastAsia="Calibri" w:cs="Calibri"/>
          <w:noProof w:val="0"/>
          <w:color w:val="auto"/>
          <w:sz w:val="24"/>
          <w:szCs w:val="24"/>
          <w:lang w:val="en-US"/>
        </w:rPr>
      </w:pPr>
      <w:r w:rsidRPr="3F8A3A54" w:rsidR="4AF17D5B">
        <w:rPr>
          <w:rFonts w:ascii="Calibri" w:hAnsi="Calibri" w:eastAsia="Calibri" w:cs="Calibri"/>
          <w:noProof w:val="0"/>
          <w:color w:val="auto"/>
          <w:sz w:val="24"/>
          <w:szCs w:val="24"/>
          <w:lang w:val="en-US"/>
        </w:rPr>
        <w:t>Where a payment is not successfully processed, is declined, or otherwise fails for any reason, we may retry the payment using the payment method on file on one or more occasions.</w:t>
      </w:r>
    </w:p>
    <w:p xmlns:wp14="http://schemas.microsoft.com/office/word/2010/wordml" w:rsidP="3F8A3A54" wp14:paraId="2EDCFEDF" wp14:textId="66430761">
      <w:pPr>
        <w:spacing w:before="240" w:beforeAutospacing="off" w:after="240" w:afterAutospacing="off"/>
        <w:jc w:val="both"/>
        <w:rPr>
          <w:rFonts w:ascii="Calibri" w:hAnsi="Calibri" w:eastAsia="Calibri" w:cs="Calibri"/>
          <w:noProof w:val="0"/>
          <w:color w:val="auto"/>
          <w:sz w:val="24"/>
          <w:szCs w:val="24"/>
          <w:lang w:val="en-US"/>
        </w:rPr>
      </w:pPr>
      <w:r w:rsidRPr="3F8A3A54" w:rsidR="4AF17D5B">
        <w:rPr>
          <w:rFonts w:ascii="Calibri" w:hAnsi="Calibri" w:eastAsia="Calibri" w:cs="Calibri"/>
          <w:noProof w:val="0"/>
          <w:color w:val="auto"/>
          <w:sz w:val="24"/>
          <w:szCs w:val="24"/>
          <w:lang w:val="en-US"/>
        </w:rPr>
        <w:t xml:space="preserve">If payment </w:t>
      </w:r>
      <w:r w:rsidRPr="3F8A3A54" w:rsidR="4AF17D5B">
        <w:rPr>
          <w:rFonts w:ascii="Calibri" w:hAnsi="Calibri" w:eastAsia="Calibri" w:cs="Calibri"/>
          <w:noProof w:val="0"/>
          <w:color w:val="auto"/>
          <w:sz w:val="24"/>
          <w:szCs w:val="24"/>
          <w:lang w:val="en-US"/>
        </w:rPr>
        <w:t>remains</w:t>
      </w:r>
      <w:r w:rsidRPr="3F8A3A54" w:rsidR="4AF17D5B">
        <w:rPr>
          <w:rFonts w:ascii="Calibri" w:hAnsi="Calibri" w:eastAsia="Calibri" w:cs="Calibri"/>
          <w:noProof w:val="0"/>
          <w:color w:val="auto"/>
          <w:sz w:val="24"/>
          <w:szCs w:val="24"/>
          <w:lang w:val="en-US"/>
        </w:rPr>
        <w:t xml:space="preserve"> outstanding after reasonable retry attempts, we reserve the right, at our discretion, to suspend, restrict, downgrade, or temporarily disable access to the Service until full payment is received.</w:t>
      </w:r>
    </w:p>
    <w:p xmlns:wp14="http://schemas.microsoft.com/office/word/2010/wordml" w:rsidP="3F8A3A54" wp14:paraId="404452DF" wp14:textId="1D278419">
      <w:pPr>
        <w:spacing w:before="240" w:beforeAutospacing="off" w:after="240" w:afterAutospacing="off"/>
        <w:jc w:val="both"/>
        <w:rPr>
          <w:rFonts w:ascii="Calibri" w:hAnsi="Calibri" w:eastAsia="Calibri" w:cs="Calibri"/>
          <w:noProof w:val="0"/>
          <w:color w:val="auto"/>
          <w:sz w:val="24"/>
          <w:szCs w:val="24"/>
          <w:lang w:val="en-US"/>
        </w:rPr>
      </w:pPr>
      <w:r w:rsidRPr="3F8A3A54" w:rsidR="4AF17D5B">
        <w:rPr>
          <w:rFonts w:ascii="Calibri" w:hAnsi="Calibri" w:eastAsia="Calibri" w:cs="Calibri"/>
          <w:noProof w:val="0"/>
          <w:color w:val="auto"/>
          <w:sz w:val="24"/>
          <w:szCs w:val="24"/>
          <w:lang w:val="en-US"/>
        </w:rPr>
        <w:t>Persistent failure to make payment, or failure to resolve outstanding amounts within a reasonable period, may result in the suspension or termination of your subscription and/or account, without prejudice to our right to recover any unpaid fees.</w:t>
      </w:r>
    </w:p>
    <w:p xmlns:wp14="http://schemas.microsoft.com/office/word/2010/wordml" w:rsidP="3F8A3A54" wp14:paraId="168B5725" wp14:textId="249B195D">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3F8A3A54" w:rsidR="5D609B34">
        <w:rPr>
          <w:rFonts w:ascii="Calibri" w:hAnsi="Calibri" w:eastAsia="Calibri" w:cs="Calibri"/>
          <w:b w:val="1"/>
          <w:bCs w:val="1"/>
          <w:noProof w:val="0"/>
          <w:color w:val="auto"/>
          <w:sz w:val="28"/>
          <w:szCs w:val="28"/>
          <w:lang w:val="en-US"/>
        </w:rPr>
        <w:t>8. Refunds and Statutory Rights</w:t>
      </w:r>
    </w:p>
    <w:p xmlns:wp14="http://schemas.microsoft.com/office/word/2010/wordml" w:rsidP="3F8A3A54" wp14:paraId="5CAAD8F5" wp14:textId="2D95D883">
      <w:pPr>
        <w:spacing w:before="240" w:beforeAutospacing="off" w:after="240" w:afterAutospacing="off"/>
        <w:jc w:val="both"/>
        <w:rPr>
          <w:rFonts w:ascii="Calibri" w:hAnsi="Calibri" w:eastAsia="Calibri" w:cs="Calibri"/>
          <w:noProof w:val="0"/>
          <w:color w:val="auto"/>
          <w:sz w:val="24"/>
          <w:szCs w:val="24"/>
          <w:lang w:val="en-US"/>
        </w:rPr>
      </w:pPr>
      <w:r w:rsidRPr="3F8A3A54" w:rsidR="354B2EB5">
        <w:rPr>
          <w:rFonts w:ascii="Calibri" w:hAnsi="Calibri" w:eastAsia="Calibri" w:cs="Calibri"/>
          <w:noProof w:val="0"/>
          <w:color w:val="auto"/>
          <w:sz w:val="24"/>
          <w:szCs w:val="24"/>
          <w:lang w:val="en-US"/>
        </w:rPr>
        <w:t xml:space="preserve">Except as required by applicable law, all payments are final and non-refundable, and no refunds, credits, or prorated reimbursements shall be provided for any unused </w:t>
      </w:r>
      <w:r w:rsidRPr="3F8A3A54" w:rsidR="354B2EB5">
        <w:rPr>
          <w:rFonts w:ascii="Calibri" w:hAnsi="Calibri" w:eastAsia="Calibri" w:cs="Calibri"/>
          <w:noProof w:val="0"/>
          <w:color w:val="auto"/>
          <w:sz w:val="24"/>
          <w:szCs w:val="24"/>
          <w:lang w:val="en-US"/>
        </w:rPr>
        <w:t>portion</w:t>
      </w:r>
      <w:r w:rsidRPr="3F8A3A54" w:rsidR="354B2EB5">
        <w:rPr>
          <w:rFonts w:ascii="Calibri" w:hAnsi="Calibri" w:eastAsia="Calibri" w:cs="Calibri"/>
          <w:noProof w:val="0"/>
          <w:color w:val="auto"/>
          <w:sz w:val="24"/>
          <w:szCs w:val="24"/>
          <w:lang w:val="en-US"/>
        </w:rPr>
        <w:t xml:space="preserve"> of a subscription period, including where the subscription is cancelled mid-term.</w:t>
      </w:r>
    </w:p>
    <w:p xmlns:wp14="http://schemas.microsoft.com/office/word/2010/wordml" w:rsidP="3F8A3A54" wp14:paraId="181CA4BB" wp14:textId="3F770563">
      <w:pPr>
        <w:spacing w:before="240" w:beforeAutospacing="off" w:after="240" w:afterAutospacing="off"/>
        <w:jc w:val="both"/>
        <w:rPr>
          <w:rFonts w:ascii="Calibri" w:hAnsi="Calibri" w:eastAsia="Calibri" w:cs="Calibri"/>
          <w:noProof w:val="0"/>
          <w:color w:val="auto"/>
          <w:sz w:val="24"/>
          <w:szCs w:val="24"/>
          <w:lang w:val="en-US"/>
        </w:rPr>
      </w:pPr>
      <w:r w:rsidRPr="3F8A3A54" w:rsidR="354B2EB5">
        <w:rPr>
          <w:rFonts w:ascii="Calibri" w:hAnsi="Calibri" w:eastAsia="Calibri" w:cs="Calibri"/>
          <w:noProof w:val="0"/>
          <w:color w:val="auto"/>
          <w:sz w:val="24"/>
          <w:szCs w:val="24"/>
          <w:lang w:val="en-US"/>
        </w:rPr>
        <w:t>Nothing in these Billing Terms shall affect your statutory rights under applicable consumer protection legislation, including the Consumer Rights Act 2015 and the Consumer Contracts (Information, Cancellation and Additional Charges) Regulations 2013.</w:t>
      </w:r>
    </w:p>
    <w:p xmlns:wp14="http://schemas.microsoft.com/office/word/2010/wordml" w:rsidP="3F8A3A54" wp14:paraId="476437C2" wp14:textId="797AF4A3">
      <w:pPr>
        <w:spacing w:before="240" w:beforeAutospacing="off" w:after="240" w:afterAutospacing="off"/>
        <w:jc w:val="both"/>
        <w:rPr>
          <w:rFonts w:ascii="Calibri" w:hAnsi="Calibri" w:eastAsia="Calibri" w:cs="Calibri"/>
          <w:noProof w:val="0"/>
          <w:color w:val="auto"/>
          <w:sz w:val="24"/>
          <w:szCs w:val="24"/>
          <w:lang w:val="en-US"/>
        </w:rPr>
      </w:pPr>
      <w:r w:rsidRPr="3F8A3A54" w:rsidR="354B2EB5">
        <w:rPr>
          <w:rFonts w:ascii="Calibri" w:hAnsi="Calibri" w:eastAsia="Calibri" w:cs="Calibri"/>
          <w:noProof w:val="0"/>
          <w:color w:val="auto"/>
          <w:sz w:val="24"/>
          <w:szCs w:val="24"/>
          <w:lang w:val="en-US"/>
        </w:rPr>
        <w:t xml:space="preserve">Where digital services are made available </w:t>
      </w:r>
      <w:r w:rsidRPr="3F8A3A54" w:rsidR="354B2EB5">
        <w:rPr>
          <w:rFonts w:ascii="Calibri" w:hAnsi="Calibri" w:eastAsia="Calibri" w:cs="Calibri"/>
          <w:noProof w:val="0"/>
          <w:color w:val="auto"/>
          <w:sz w:val="24"/>
          <w:szCs w:val="24"/>
          <w:lang w:val="en-US"/>
        </w:rPr>
        <w:t>immediately</w:t>
      </w:r>
      <w:r w:rsidRPr="3F8A3A54" w:rsidR="354B2EB5">
        <w:rPr>
          <w:rFonts w:ascii="Calibri" w:hAnsi="Calibri" w:eastAsia="Calibri" w:cs="Calibri"/>
          <w:noProof w:val="0"/>
          <w:color w:val="auto"/>
          <w:sz w:val="24"/>
          <w:szCs w:val="24"/>
          <w:lang w:val="en-US"/>
        </w:rPr>
        <w:t xml:space="preserve"> upon subscription, you acknowledge and expressly consent to the immediate commencement of performance. You further agree that, to the maximum extent </w:t>
      </w:r>
      <w:r w:rsidRPr="3F8A3A54" w:rsidR="354B2EB5">
        <w:rPr>
          <w:rFonts w:ascii="Calibri" w:hAnsi="Calibri" w:eastAsia="Calibri" w:cs="Calibri"/>
          <w:noProof w:val="0"/>
          <w:color w:val="auto"/>
          <w:sz w:val="24"/>
          <w:szCs w:val="24"/>
          <w:lang w:val="en-US"/>
        </w:rPr>
        <w:t>permitted</w:t>
      </w:r>
      <w:r w:rsidRPr="3F8A3A54" w:rsidR="354B2EB5">
        <w:rPr>
          <w:rFonts w:ascii="Calibri" w:hAnsi="Calibri" w:eastAsia="Calibri" w:cs="Calibri"/>
          <w:noProof w:val="0"/>
          <w:color w:val="auto"/>
          <w:sz w:val="24"/>
          <w:szCs w:val="24"/>
          <w:lang w:val="en-US"/>
        </w:rPr>
        <w:t xml:space="preserve"> by law, your statutory right to cancel may be lost once performance has begun.</w:t>
      </w:r>
    </w:p>
    <w:p xmlns:wp14="http://schemas.microsoft.com/office/word/2010/wordml" w:rsidP="3F8A3A54" wp14:paraId="6448E25F" wp14:textId="552D7839">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3F8A3A54" w:rsidR="5D609B34">
        <w:rPr>
          <w:rFonts w:ascii="Calibri" w:hAnsi="Calibri" w:eastAsia="Calibri" w:cs="Calibri"/>
          <w:b w:val="1"/>
          <w:bCs w:val="1"/>
          <w:noProof w:val="0"/>
          <w:color w:val="auto"/>
          <w:sz w:val="28"/>
          <w:szCs w:val="28"/>
          <w:lang w:val="en-US"/>
        </w:rPr>
        <w:t>9</w:t>
      </w:r>
      <w:r w:rsidRPr="3F8A3A54" w:rsidR="5D609B34">
        <w:rPr>
          <w:rFonts w:ascii="Calibri" w:hAnsi="Calibri" w:eastAsia="Calibri" w:cs="Calibri"/>
          <w:b w:val="1"/>
          <w:bCs w:val="1"/>
          <w:noProof w:val="0"/>
          <w:color w:val="auto"/>
          <w:sz w:val="28"/>
          <w:szCs w:val="28"/>
          <w:lang w:val="en-US"/>
        </w:rPr>
        <w:t>. Pa</w:t>
      </w:r>
      <w:r w:rsidRPr="3F8A3A54" w:rsidR="5D609B34">
        <w:rPr>
          <w:rFonts w:ascii="Calibri" w:hAnsi="Calibri" w:eastAsia="Calibri" w:cs="Calibri"/>
          <w:b w:val="1"/>
          <w:bCs w:val="1"/>
          <w:noProof w:val="0"/>
          <w:color w:val="auto"/>
          <w:sz w:val="28"/>
          <w:szCs w:val="28"/>
          <w:lang w:val="en-US"/>
        </w:rPr>
        <w:t>yment Processor Disclaimer</w:t>
      </w:r>
    </w:p>
    <w:p xmlns:wp14="http://schemas.microsoft.com/office/word/2010/wordml" w:rsidP="3F8A3A54" wp14:paraId="6A2400E5" wp14:textId="0FB2853D">
      <w:pPr>
        <w:spacing w:before="240" w:beforeAutospacing="off" w:after="240" w:afterAutospacing="off"/>
        <w:jc w:val="both"/>
        <w:rPr>
          <w:rFonts w:ascii="Calibri" w:hAnsi="Calibri" w:eastAsia="Calibri" w:cs="Calibri"/>
          <w:noProof w:val="0"/>
          <w:color w:val="auto"/>
          <w:sz w:val="24"/>
          <w:szCs w:val="24"/>
          <w:lang w:val="en-US"/>
        </w:rPr>
      </w:pPr>
      <w:r w:rsidRPr="3F8A3A54" w:rsidR="15321A53">
        <w:rPr>
          <w:rFonts w:ascii="Calibri" w:hAnsi="Calibri" w:eastAsia="Calibri" w:cs="Calibri"/>
          <w:noProof w:val="0"/>
          <w:color w:val="auto"/>
          <w:sz w:val="24"/>
          <w:szCs w:val="24"/>
          <w:lang w:val="en-US"/>
        </w:rPr>
        <w:t>All payments are processed by third-party payment providers, including Stripe.</w:t>
      </w:r>
      <w:r w:rsidRPr="3F8A3A54" w:rsidR="15321A53">
        <w:rPr>
          <w:rFonts w:ascii="Calibri" w:hAnsi="Calibri" w:eastAsia="Calibri" w:cs="Calibri"/>
          <w:noProof w:val="0"/>
          <w:color w:val="auto"/>
          <w:sz w:val="24"/>
          <w:szCs w:val="24"/>
          <w:lang w:val="en-US"/>
        </w:rPr>
        <w:t xml:space="preserve"> </w:t>
      </w:r>
      <w:r w:rsidRPr="3F8A3A54" w:rsidR="15321A53">
        <w:rPr>
          <w:rFonts w:ascii="Calibri" w:hAnsi="Calibri" w:eastAsia="Calibri" w:cs="Calibri"/>
          <w:noProof w:val="0"/>
          <w:color w:val="auto"/>
          <w:sz w:val="24"/>
          <w:szCs w:val="24"/>
          <w:lang w:val="en-US"/>
        </w:rPr>
        <w:t>LetRadar</w:t>
      </w:r>
      <w:r w:rsidRPr="3F8A3A54" w:rsidR="15321A53">
        <w:rPr>
          <w:rFonts w:ascii="Calibri" w:hAnsi="Calibri" w:eastAsia="Calibri" w:cs="Calibri"/>
          <w:noProof w:val="0"/>
          <w:color w:val="auto"/>
          <w:sz w:val="24"/>
          <w:szCs w:val="24"/>
          <w:lang w:val="en-US"/>
        </w:rPr>
        <w:t xml:space="preserve"> does not </w:t>
      </w:r>
      <w:r w:rsidRPr="3F8A3A54" w:rsidR="15321A53">
        <w:rPr>
          <w:rFonts w:ascii="Calibri" w:hAnsi="Calibri" w:eastAsia="Calibri" w:cs="Calibri"/>
          <w:noProof w:val="0"/>
          <w:color w:val="auto"/>
          <w:sz w:val="24"/>
          <w:szCs w:val="24"/>
          <w:lang w:val="en-US"/>
        </w:rPr>
        <w:t>operate</w:t>
      </w:r>
      <w:r w:rsidRPr="3F8A3A54" w:rsidR="15321A53">
        <w:rPr>
          <w:rFonts w:ascii="Calibri" w:hAnsi="Calibri" w:eastAsia="Calibri" w:cs="Calibri"/>
          <w:noProof w:val="0"/>
          <w:color w:val="auto"/>
          <w:sz w:val="24"/>
          <w:szCs w:val="24"/>
          <w:lang w:val="en-US"/>
        </w:rPr>
        <w:t xml:space="preserve"> as a payment processor and shall have no responsibility or liability for any errors, failures, interruptions, delays, chargebacks, or security issues arising from or relating to the services of any third-party payment processor.</w:t>
      </w:r>
    </w:p>
    <w:p xmlns:wp14="http://schemas.microsoft.com/office/word/2010/wordml" w:rsidP="3F8A3A54" wp14:paraId="3F88EAA2" wp14:textId="3D5656E3">
      <w:pPr>
        <w:spacing w:before="240" w:beforeAutospacing="off" w:after="240" w:afterAutospacing="off"/>
        <w:jc w:val="both"/>
        <w:rPr>
          <w:rFonts w:ascii="Calibri" w:hAnsi="Calibri" w:eastAsia="Calibri" w:cs="Calibri"/>
          <w:noProof w:val="0"/>
          <w:color w:val="auto"/>
          <w:sz w:val="24"/>
          <w:szCs w:val="24"/>
          <w:lang w:val="en-US"/>
        </w:rPr>
      </w:pPr>
      <w:r w:rsidRPr="3F8A3A54" w:rsidR="15321A53">
        <w:rPr>
          <w:rFonts w:ascii="Calibri" w:hAnsi="Calibri" w:eastAsia="Calibri" w:cs="Calibri"/>
          <w:noProof w:val="0"/>
          <w:color w:val="auto"/>
          <w:sz w:val="24"/>
          <w:szCs w:val="24"/>
          <w:lang w:val="en-US"/>
        </w:rPr>
        <w:t xml:space="preserve">You acknowledge and agree that your use of such payment processing services is subject to the terms, conditions, and privacy policies of the relevant third-party provider, and that </w:t>
      </w:r>
      <w:r w:rsidRPr="3F8A3A54" w:rsidR="15321A53">
        <w:rPr>
          <w:rFonts w:ascii="Calibri" w:hAnsi="Calibri" w:eastAsia="Calibri" w:cs="Calibri"/>
          <w:noProof w:val="0"/>
          <w:color w:val="auto"/>
          <w:sz w:val="24"/>
          <w:szCs w:val="24"/>
          <w:lang w:val="en-US"/>
        </w:rPr>
        <w:t>LetRadar</w:t>
      </w:r>
      <w:r w:rsidRPr="3F8A3A54" w:rsidR="15321A53">
        <w:rPr>
          <w:rFonts w:ascii="Calibri" w:hAnsi="Calibri" w:eastAsia="Calibri" w:cs="Calibri"/>
          <w:noProof w:val="0"/>
          <w:color w:val="auto"/>
          <w:sz w:val="24"/>
          <w:szCs w:val="24"/>
          <w:lang w:val="en-US"/>
        </w:rPr>
        <w:t xml:space="preserve"> has no control over, and assumes no responsibility for, the acts or omissions of such providers.</w:t>
      </w:r>
    </w:p>
    <w:p xmlns:wp14="http://schemas.microsoft.com/office/word/2010/wordml" w:rsidP="3F8A3A54" wp14:paraId="6D10C8D7" wp14:textId="4272B378">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3F8A3A54" w:rsidR="5D609B34">
        <w:rPr>
          <w:rFonts w:ascii="Calibri" w:hAnsi="Calibri" w:eastAsia="Calibri" w:cs="Calibri"/>
          <w:b w:val="1"/>
          <w:bCs w:val="1"/>
          <w:noProof w:val="0"/>
          <w:color w:val="auto"/>
          <w:sz w:val="28"/>
          <w:szCs w:val="28"/>
          <w:lang w:val="en-US"/>
        </w:rPr>
        <w:t>10. Changes to Billing Terms</w:t>
      </w:r>
    </w:p>
    <w:p xmlns:wp14="http://schemas.microsoft.com/office/word/2010/wordml" w:rsidP="3F8A3A54" wp14:paraId="00B5B045" wp14:textId="7559DB24">
      <w:pPr>
        <w:spacing w:before="240" w:beforeAutospacing="off" w:after="240" w:afterAutospacing="off"/>
        <w:jc w:val="both"/>
        <w:rPr>
          <w:rFonts w:ascii="Calibri" w:hAnsi="Calibri" w:eastAsia="Calibri" w:cs="Calibri"/>
          <w:noProof w:val="0"/>
          <w:color w:val="auto"/>
          <w:sz w:val="24"/>
          <w:szCs w:val="24"/>
          <w:lang w:val="en-US"/>
        </w:rPr>
      </w:pPr>
      <w:r w:rsidRPr="3F8A3A54" w:rsidR="0B850FD6">
        <w:rPr>
          <w:rFonts w:ascii="Calibri" w:hAnsi="Calibri" w:eastAsia="Calibri" w:cs="Calibri"/>
          <w:noProof w:val="0"/>
          <w:color w:val="auto"/>
          <w:sz w:val="24"/>
          <w:szCs w:val="24"/>
          <w:lang w:val="en-US"/>
        </w:rPr>
        <w:t xml:space="preserve">We reserve the right to amend, </w:t>
      </w:r>
      <w:r w:rsidRPr="3F8A3A54" w:rsidR="0B850FD6">
        <w:rPr>
          <w:rFonts w:ascii="Calibri" w:hAnsi="Calibri" w:eastAsia="Calibri" w:cs="Calibri"/>
          <w:noProof w:val="0"/>
          <w:color w:val="auto"/>
          <w:sz w:val="24"/>
          <w:szCs w:val="24"/>
          <w:lang w:val="en-US"/>
        </w:rPr>
        <w:t>modify</w:t>
      </w:r>
      <w:r w:rsidRPr="3F8A3A54" w:rsidR="0B850FD6">
        <w:rPr>
          <w:rFonts w:ascii="Calibri" w:hAnsi="Calibri" w:eastAsia="Calibri" w:cs="Calibri"/>
          <w:noProof w:val="0"/>
          <w:color w:val="auto"/>
          <w:sz w:val="24"/>
          <w:szCs w:val="24"/>
          <w:lang w:val="en-US"/>
        </w:rPr>
        <w:t>, or update these Billing Terms from time to time at our discretion. Where changes are material, we will provide reasonable prior notice to you through the Service, by email, or by other reasonable means of communication.</w:t>
      </w:r>
    </w:p>
    <w:p xmlns:wp14="http://schemas.microsoft.com/office/word/2010/wordml" w:rsidP="3F8A3A54" wp14:paraId="400F9B0A" wp14:textId="24F0F84B">
      <w:pPr>
        <w:spacing w:before="240" w:beforeAutospacing="off" w:after="240" w:afterAutospacing="off"/>
        <w:jc w:val="both"/>
        <w:rPr>
          <w:rFonts w:ascii="Calibri" w:hAnsi="Calibri" w:eastAsia="Calibri" w:cs="Calibri"/>
          <w:noProof w:val="0"/>
          <w:color w:val="auto"/>
          <w:sz w:val="24"/>
          <w:szCs w:val="24"/>
          <w:lang w:val="en-US"/>
        </w:rPr>
      </w:pPr>
      <w:r w:rsidRPr="3F8A3A54" w:rsidR="0B850FD6">
        <w:rPr>
          <w:rFonts w:ascii="Calibri" w:hAnsi="Calibri" w:eastAsia="Calibri" w:cs="Calibri"/>
          <w:noProof w:val="0"/>
          <w:color w:val="auto"/>
          <w:sz w:val="24"/>
          <w:szCs w:val="24"/>
          <w:lang w:val="en-US"/>
        </w:rPr>
        <w:t xml:space="preserve">Where you do not agree to the updated Billing Terms, you may cancel your subscription </w:t>
      </w:r>
      <w:r w:rsidRPr="3F8A3A54" w:rsidR="0B850FD6">
        <w:rPr>
          <w:rFonts w:ascii="Calibri" w:hAnsi="Calibri" w:eastAsia="Calibri" w:cs="Calibri"/>
          <w:noProof w:val="0"/>
          <w:color w:val="auto"/>
          <w:sz w:val="24"/>
          <w:szCs w:val="24"/>
          <w:lang w:val="en-US"/>
        </w:rPr>
        <w:t>in accordance with</w:t>
      </w:r>
      <w:r w:rsidRPr="3F8A3A54" w:rsidR="0B850FD6">
        <w:rPr>
          <w:rFonts w:ascii="Calibri" w:hAnsi="Calibri" w:eastAsia="Calibri" w:cs="Calibri"/>
          <w:noProof w:val="0"/>
          <w:color w:val="auto"/>
          <w:sz w:val="24"/>
          <w:szCs w:val="24"/>
          <w:lang w:val="en-US"/>
        </w:rPr>
        <w:t xml:space="preserve"> the cancellation provisions set out in these Terms.</w:t>
      </w:r>
    </w:p>
    <w:p xmlns:wp14="http://schemas.microsoft.com/office/word/2010/wordml" w:rsidP="3F8A3A54" wp14:paraId="5730D0C5" wp14:textId="37CF4332">
      <w:pPr>
        <w:spacing w:before="322" w:beforeAutospacing="off" w:after="322" w:afterAutospacing="off"/>
        <w:jc w:val="both"/>
        <w:rPr>
          <w:rFonts w:ascii="Calibri" w:hAnsi="Calibri" w:eastAsia="Calibri" w:cs="Calibri"/>
          <w:noProof w:val="0"/>
          <w:color w:val="auto"/>
          <w:sz w:val="24"/>
          <w:szCs w:val="24"/>
          <w:lang w:val="en-US"/>
        </w:rPr>
      </w:pPr>
      <w:r w:rsidRPr="3F8A3A54" w:rsidR="4F6E7AC0">
        <w:rPr>
          <w:rFonts w:ascii="Calibri" w:hAnsi="Calibri" w:eastAsia="Calibri" w:cs="Calibri"/>
          <w:noProof w:val="0"/>
          <w:color w:val="auto"/>
          <w:sz w:val="24"/>
          <w:szCs w:val="24"/>
          <w:lang w:val="en-US"/>
        </w:rPr>
        <w:t>Your continued use of the Service after the effective date of any updated Billing Terms shall</w:t>
      </w:r>
      <w:r w:rsidRPr="3F8A3A54" w:rsidR="330EA3AD">
        <w:rPr>
          <w:rFonts w:ascii="Calibri" w:hAnsi="Calibri" w:eastAsia="Calibri" w:cs="Calibri"/>
          <w:noProof w:val="0"/>
          <w:color w:val="auto"/>
          <w:sz w:val="24"/>
          <w:szCs w:val="24"/>
          <w:lang w:val="en-US"/>
        </w:rPr>
        <w:t xml:space="preserve"> </w:t>
      </w:r>
      <w:r w:rsidRPr="3F8A3A54" w:rsidR="4F6E7AC0">
        <w:rPr>
          <w:rFonts w:ascii="Calibri" w:hAnsi="Calibri" w:eastAsia="Calibri" w:cs="Calibri"/>
          <w:noProof w:val="0"/>
          <w:color w:val="auto"/>
          <w:sz w:val="24"/>
          <w:szCs w:val="24"/>
          <w:lang w:val="en-US"/>
        </w:rPr>
        <w:t>constitute</w:t>
      </w:r>
      <w:r w:rsidRPr="3F8A3A54" w:rsidR="4F6E7AC0">
        <w:rPr>
          <w:rFonts w:ascii="Calibri" w:hAnsi="Calibri" w:eastAsia="Calibri" w:cs="Calibri"/>
          <w:noProof w:val="0"/>
          <w:color w:val="auto"/>
          <w:sz w:val="24"/>
          <w:szCs w:val="24"/>
          <w:lang w:val="en-US"/>
        </w:rPr>
        <w:t xml:space="preserve"> your acceptance of those changes.</w:t>
      </w:r>
      <w:r w:rsidRPr="3F8A3A54" w:rsidR="2EFB2207">
        <w:rPr>
          <w:rFonts w:ascii="Calibri" w:hAnsi="Calibri" w:eastAsia="Calibri" w:cs="Calibri"/>
          <w:b w:val="1"/>
          <w:bCs w:val="1"/>
          <w:noProof w:val="0"/>
          <w:sz w:val="48"/>
          <w:szCs w:val="48"/>
          <w:lang w:val="en-US"/>
        </w:rPr>
        <w:t xml:space="preserve"> </w:t>
      </w:r>
    </w:p>
    <w:p xmlns:wp14="http://schemas.microsoft.com/office/word/2010/wordml" w:rsidP="3F8A3A54" wp14:paraId="7CFA6A0D" wp14:textId="6D580292">
      <w:pPr>
        <w:spacing w:before="240" w:beforeAutospacing="off" w:after="240" w:afterAutospacing="off"/>
        <w:jc w:val="both"/>
      </w:pPr>
    </w:p>
    <w:p xmlns:wp14="http://schemas.microsoft.com/office/word/2010/wordml" w:rsidP="3F8A3A54" wp14:paraId="5FEB0B5F" wp14:textId="25F9D028">
      <w:pPr>
        <w:pStyle w:val="Normal"/>
        <w:spacing w:before="240" w:beforeAutospacing="off" w:after="240" w:afterAutospacing="off"/>
        <w:jc w:val="both"/>
      </w:pPr>
    </w:p>
    <w:p xmlns:wp14="http://schemas.microsoft.com/office/word/2010/wordml" w:rsidP="3F8A3A54" wp14:paraId="22A0DE91" wp14:textId="6193CCBB">
      <w:pPr>
        <w:spacing w:before="240" w:beforeAutospacing="off" w:after="240" w:afterAutospacing="off"/>
        <w:jc w:val="both"/>
      </w:pPr>
    </w:p>
    <w:p xmlns:wp14="http://schemas.microsoft.com/office/word/2010/wordml" w:rsidP="3F8A3A54" wp14:paraId="73C70591" wp14:textId="5DF35348">
      <w:pPr>
        <w:spacing w:before="240" w:beforeAutospacing="off" w:after="240" w:afterAutospacing="off"/>
        <w:jc w:val="both"/>
        <w:rPr>
          <w:rFonts w:ascii="Calibri" w:hAnsi="Calibri" w:eastAsia="Calibri" w:cs="Calibri"/>
          <w:noProof w:val="0"/>
          <w:sz w:val="24"/>
          <w:szCs w:val="24"/>
          <w:lang w:val="en-US"/>
        </w:rPr>
      </w:pPr>
    </w:p>
    <w:p xmlns:wp14="http://schemas.microsoft.com/office/word/2010/wordml" w:rsidP="3F8A3A54" wp14:paraId="3717534B" wp14:textId="3D11FC1B">
      <w:pPr>
        <w:pStyle w:val="Heading1"/>
        <w:spacing w:before="240" w:beforeAutospacing="off" w:after="240" w:afterAutospacing="off"/>
        <w:jc w:val="both"/>
      </w:pPr>
    </w:p>
    <w:p xmlns:wp14="http://schemas.microsoft.com/office/word/2010/wordml" w:rsidP="3F8A3A54" wp14:paraId="6C0CC40E" wp14:textId="249800A8">
      <w:pPr>
        <w:spacing w:before="240" w:beforeAutospacing="off" w:after="240" w:afterAutospacing="off"/>
        <w:jc w:val="both"/>
        <w:rPr>
          <w:rFonts w:ascii="Calibri" w:hAnsi="Calibri" w:eastAsia="Calibri" w:cs="Calibri"/>
          <w:noProof w:val="0"/>
          <w:sz w:val="24"/>
          <w:szCs w:val="24"/>
          <w:lang w:val="en-US"/>
        </w:rPr>
      </w:pPr>
    </w:p>
    <w:p xmlns:wp14="http://schemas.microsoft.com/office/word/2010/wordml" w:rsidP="3F8A3A54" wp14:paraId="01D92EC6" wp14:textId="4559C81F">
      <w:pPr>
        <w:spacing w:before="240" w:beforeAutospacing="off" w:after="240" w:afterAutospacing="off"/>
        <w:jc w:val="both"/>
      </w:pPr>
    </w:p>
    <w:p xmlns:wp14="http://schemas.microsoft.com/office/word/2010/wordml" w:rsidP="3F8A3A54" wp14:paraId="5F4F82C4" wp14:textId="48215E93">
      <w:pPr>
        <w:pStyle w:val="Heading1"/>
        <w:spacing w:before="322" w:beforeAutospacing="off" w:after="322" w:afterAutospacing="off"/>
        <w:jc w:val="both"/>
        <w:rPr>
          <w:rFonts w:ascii="Calibri" w:hAnsi="Calibri" w:eastAsia="Calibri" w:cs="Calibri"/>
          <w:b w:val="1"/>
          <w:bCs w:val="1"/>
          <w:noProof w:val="0"/>
          <w:sz w:val="48"/>
          <w:szCs w:val="48"/>
          <w:lang w:val="en-US"/>
        </w:rPr>
      </w:pPr>
    </w:p>
    <w:p xmlns:wp14="http://schemas.microsoft.com/office/word/2010/wordml" w:rsidP="3F8A3A54" wp14:paraId="68126D32" wp14:textId="15F7EC34">
      <w:pPr>
        <w:pStyle w:val="Heading1"/>
        <w:spacing w:before="322" w:beforeAutospacing="off" w:after="322" w:afterAutospacing="off"/>
        <w:jc w:val="both"/>
      </w:pPr>
      <w:r w:rsidRPr="3F8A3A54" w:rsidR="5A8DDBAE">
        <w:rPr>
          <w:rFonts w:ascii="Calibri" w:hAnsi="Calibri" w:eastAsia="Calibri" w:cs="Calibri"/>
          <w:b w:val="1"/>
          <w:bCs w:val="1"/>
          <w:noProof w:val="0"/>
          <w:sz w:val="48"/>
          <w:szCs w:val="48"/>
          <w:lang w:val="en-US"/>
        </w:rPr>
        <w:t xml:space="preserve"> </w:t>
      </w:r>
    </w:p>
    <w:p xmlns:wp14="http://schemas.microsoft.com/office/word/2010/wordml" w:rsidP="3F8A3A54" wp14:paraId="7F974BBA" wp14:textId="4170E3F7">
      <w:pPr>
        <w:spacing w:before="240" w:beforeAutospacing="off" w:after="240" w:afterAutospacing="off"/>
        <w:jc w:val="both"/>
        <w:rPr>
          <w:rFonts w:ascii="Calibri" w:hAnsi="Calibri" w:eastAsia="Calibri" w:cs="Calibri"/>
          <w:noProof w:val="0"/>
          <w:sz w:val="24"/>
          <w:szCs w:val="24"/>
          <w:lang w:val="en-US"/>
        </w:rPr>
      </w:pPr>
    </w:p>
    <w:p xmlns:wp14="http://schemas.microsoft.com/office/word/2010/wordml" w:rsidP="3F8A3A54" wp14:paraId="0F96457F" wp14:textId="65C70956">
      <w:pPr>
        <w:spacing w:before="240" w:beforeAutospacing="off" w:after="240" w:afterAutospacing="off"/>
        <w:jc w:val="both"/>
      </w:pPr>
    </w:p>
    <w:p xmlns:wp14="http://schemas.microsoft.com/office/word/2010/wordml" w:rsidP="3F8A3A54" wp14:paraId="2606A9C2" wp14:textId="2BE94CF5">
      <w:pPr>
        <w:pStyle w:val="Heading1"/>
        <w:spacing w:before="322" w:beforeAutospacing="off" w:after="322" w:afterAutospacing="off"/>
        <w:jc w:val="both"/>
        <w:rPr>
          <w:rFonts w:ascii="Calibri" w:hAnsi="Calibri" w:eastAsia="Calibri" w:cs="Calibri"/>
          <w:b w:val="1"/>
          <w:bCs w:val="1"/>
          <w:noProof w:val="0"/>
          <w:sz w:val="48"/>
          <w:szCs w:val="48"/>
          <w:lang w:val="en-US"/>
        </w:rPr>
      </w:pPr>
    </w:p>
    <w:p xmlns:wp14="http://schemas.microsoft.com/office/word/2010/wordml" w:rsidP="3F8A3A54" wp14:paraId="3FAF46C1" wp14:textId="44348D2A">
      <w:pPr>
        <w:spacing w:before="240" w:beforeAutospacing="off" w:after="240" w:afterAutospacing="off"/>
        <w:jc w:val="both"/>
        <w:rPr>
          <w:rFonts w:ascii="Calibri" w:hAnsi="Calibri" w:eastAsia="Calibri" w:cs="Calibri"/>
          <w:noProof w:val="0"/>
          <w:sz w:val="24"/>
          <w:szCs w:val="24"/>
          <w:lang w:val="en-US"/>
        </w:rPr>
      </w:pPr>
    </w:p>
    <w:p xmlns:wp14="http://schemas.microsoft.com/office/word/2010/wordml" w:rsidP="3F8A3A54" wp14:paraId="57CD2993" wp14:textId="13C0596C">
      <w:pPr>
        <w:spacing w:before="240" w:beforeAutospacing="off" w:after="240" w:afterAutospacing="off"/>
        <w:jc w:val="both"/>
      </w:pPr>
    </w:p>
    <w:p xmlns:wp14="http://schemas.microsoft.com/office/word/2010/wordml" w:rsidP="3F8A3A54" wp14:paraId="6BA6B091" wp14:textId="06E78352">
      <w:pPr>
        <w:spacing w:before="240" w:beforeAutospacing="off" w:after="240" w:afterAutospacing="off"/>
        <w:jc w:val="both"/>
        <w:rPr>
          <w:rFonts w:ascii="Calibri" w:hAnsi="Calibri" w:eastAsia="Calibri" w:cs="Calibri"/>
          <w:noProof w:val="0"/>
          <w:sz w:val="24"/>
          <w:szCs w:val="24"/>
          <w:lang w:val="en-US"/>
        </w:rPr>
      </w:pPr>
    </w:p>
    <w:p xmlns:wp14="http://schemas.microsoft.com/office/word/2010/wordml" w:rsidP="3F8A3A54" wp14:paraId="196F4431" wp14:textId="1C448C07">
      <w:pPr>
        <w:spacing w:before="240" w:beforeAutospacing="off" w:after="240" w:afterAutospacing="off"/>
        <w:jc w:val="both"/>
        <w:rPr>
          <w:rFonts w:ascii="Calibri" w:hAnsi="Calibri" w:eastAsia="Calibri" w:cs="Calibri"/>
          <w:noProof w:val="0"/>
          <w:color w:val="auto"/>
          <w:sz w:val="24"/>
          <w:szCs w:val="24"/>
          <w:lang w:val="en-US"/>
        </w:rPr>
      </w:pPr>
    </w:p>
    <w:p xmlns:wp14="http://schemas.microsoft.com/office/word/2010/wordml" w:rsidP="3F8A3A54" wp14:paraId="2C078E63" wp14:textId="064544B5">
      <w:pPr>
        <w:jc w:val="both"/>
        <w:rPr>
          <w:color w:val="auto"/>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2aba71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95f97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3324AF"/>
    <w:rsid w:val="0151DD5C"/>
    <w:rsid w:val="0389B8E3"/>
    <w:rsid w:val="070F2FFD"/>
    <w:rsid w:val="07AFC136"/>
    <w:rsid w:val="08E60120"/>
    <w:rsid w:val="09A1F7AD"/>
    <w:rsid w:val="0B850FD6"/>
    <w:rsid w:val="0C8B9FE3"/>
    <w:rsid w:val="0FBF4EF5"/>
    <w:rsid w:val="1167C9BD"/>
    <w:rsid w:val="12D1E986"/>
    <w:rsid w:val="13D280BD"/>
    <w:rsid w:val="15321A53"/>
    <w:rsid w:val="15EC73CD"/>
    <w:rsid w:val="16857127"/>
    <w:rsid w:val="1698272B"/>
    <w:rsid w:val="17491F5F"/>
    <w:rsid w:val="1816C201"/>
    <w:rsid w:val="1A7A175E"/>
    <w:rsid w:val="1C3D1462"/>
    <w:rsid w:val="20D2032F"/>
    <w:rsid w:val="27B32C1B"/>
    <w:rsid w:val="29525186"/>
    <w:rsid w:val="2A3FB880"/>
    <w:rsid w:val="2A63A3B8"/>
    <w:rsid w:val="2A7E92EB"/>
    <w:rsid w:val="2B010C17"/>
    <w:rsid w:val="2C8D6BC8"/>
    <w:rsid w:val="2C9FA5E2"/>
    <w:rsid w:val="2D8E7734"/>
    <w:rsid w:val="2EE563C9"/>
    <w:rsid w:val="2EFB2207"/>
    <w:rsid w:val="2F6F7759"/>
    <w:rsid w:val="2F76391D"/>
    <w:rsid w:val="2FCB9DA0"/>
    <w:rsid w:val="3065F9C9"/>
    <w:rsid w:val="311FFC46"/>
    <w:rsid w:val="32696A5C"/>
    <w:rsid w:val="330EA3AD"/>
    <w:rsid w:val="33A57DC3"/>
    <w:rsid w:val="341969F2"/>
    <w:rsid w:val="3443CE1B"/>
    <w:rsid w:val="354B2EB5"/>
    <w:rsid w:val="3668FC4F"/>
    <w:rsid w:val="36855276"/>
    <w:rsid w:val="37520873"/>
    <w:rsid w:val="3847E4F2"/>
    <w:rsid w:val="38BCECAA"/>
    <w:rsid w:val="39D5AE4E"/>
    <w:rsid w:val="3B9549F7"/>
    <w:rsid w:val="3C2A965D"/>
    <w:rsid w:val="3C3058CC"/>
    <w:rsid w:val="3CB5F10A"/>
    <w:rsid w:val="3EFCF4F3"/>
    <w:rsid w:val="3F2B5F82"/>
    <w:rsid w:val="3F8A3A54"/>
    <w:rsid w:val="3FFA76BE"/>
    <w:rsid w:val="40371EDA"/>
    <w:rsid w:val="407E99E6"/>
    <w:rsid w:val="416C900D"/>
    <w:rsid w:val="42DC4CFB"/>
    <w:rsid w:val="4546EB88"/>
    <w:rsid w:val="4894715F"/>
    <w:rsid w:val="48EE0583"/>
    <w:rsid w:val="4AC0C605"/>
    <w:rsid w:val="4AF17D5B"/>
    <w:rsid w:val="4BE54B29"/>
    <w:rsid w:val="4DC2E089"/>
    <w:rsid w:val="4E3C0617"/>
    <w:rsid w:val="4F415076"/>
    <w:rsid w:val="4F6E7AC0"/>
    <w:rsid w:val="5099F9ED"/>
    <w:rsid w:val="56BCFD9F"/>
    <w:rsid w:val="57016989"/>
    <w:rsid w:val="58726FF6"/>
    <w:rsid w:val="59B72F88"/>
    <w:rsid w:val="5A3EDBC9"/>
    <w:rsid w:val="5A5D28FA"/>
    <w:rsid w:val="5A8DDBAE"/>
    <w:rsid w:val="5B5D0E12"/>
    <w:rsid w:val="5D0EA37F"/>
    <w:rsid w:val="5D1ABA07"/>
    <w:rsid w:val="5D609B34"/>
    <w:rsid w:val="5F1C7CF9"/>
    <w:rsid w:val="6002157C"/>
    <w:rsid w:val="602062E7"/>
    <w:rsid w:val="60C342CD"/>
    <w:rsid w:val="62851B87"/>
    <w:rsid w:val="6302ACAD"/>
    <w:rsid w:val="649C9328"/>
    <w:rsid w:val="64B9599B"/>
    <w:rsid w:val="659D5A01"/>
    <w:rsid w:val="65ED58F9"/>
    <w:rsid w:val="67033450"/>
    <w:rsid w:val="673324AF"/>
    <w:rsid w:val="6973755A"/>
    <w:rsid w:val="6B1F8BFF"/>
    <w:rsid w:val="6E010CDC"/>
    <w:rsid w:val="6EF3EE9F"/>
    <w:rsid w:val="6FD7F14E"/>
    <w:rsid w:val="7035FDB7"/>
    <w:rsid w:val="7042F08E"/>
    <w:rsid w:val="705CB0BB"/>
    <w:rsid w:val="7065163B"/>
    <w:rsid w:val="71BCC29A"/>
    <w:rsid w:val="724F89AF"/>
    <w:rsid w:val="735E6F95"/>
    <w:rsid w:val="7458A9A4"/>
    <w:rsid w:val="7540604C"/>
    <w:rsid w:val="7620733C"/>
    <w:rsid w:val="76562CC1"/>
    <w:rsid w:val="767E335E"/>
    <w:rsid w:val="7697198C"/>
    <w:rsid w:val="798B64B1"/>
    <w:rsid w:val="79F83598"/>
    <w:rsid w:val="7D552E24"/>
    <w:rsid w:val="7EACC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24AF"/>
  <w15:chartTrackingRefBased/>
  <w15:docId w15:val="{3E910822-FDF9-427B-BA9F-A9B4206E1A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1A7A175E"/>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1">
    <w:uiPriority w:val="9"/>
    <w:name w:val="heading 1"/>
    <w:basedOn w:val="Normal"/>
    <w:next w:val="Normal"/>
    <w:qFormat/>
    <w:rsid w:val="2A3FB880"/>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2A3FB880"/>
    <w:pPr>
      <w:spacing/>
      <w:ind w:left="720"/>
      <w:contextualSpacing/>
    </w:pPr>
  </w:style>
  <w:style w:type="character" w:styleId="Hyperlink">
    <w:uiPriority w:val="99"/>
    <w:name w:val="Hyperlink"/>
    <w:basedOn w:val="DefaultParagraphFont"/>
    <w:unhideWhenUsed/>
    <w:rsid w:val="2A3FB88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f60081d005242ef" /><Relationship Type="http://schemas.openxmlformats.org/officeDocument/2006/relationships/hyperlink" Target="mailto:hello@letradar.co.uk" TargetMode="External" Id="R91cbb6c2172d4a1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2026-03-29T09:42:28.0399225Z</dcterms:created>
  <dcterms:modified xsi:type="dcterms:W3CDTF">2026-04-26T08:57:17.7786445Z</dcterms:modified>
  <dc:creator>Saher Bhatti</dc:creator>
  <lastModifiedBy>Saher Bhatti</lastModifiedBy>
</coreProperties>
</file>